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Pr="009C17D5" w:rsidRDefault="009C17D5" w:rsidP="00365AED">
      <w:pPr>
        <w:pStyle w:val="TitleIslington"/>
        <w:rPr>
          <w:sz w:val="44"/>
          <w:szCs w:val="40"/>
        </w:rPr>
      </w:pPr>
    </w:p>
    <w:p w14:paraId="582A0915" w14:textId="450DA3B6" w:rsidR="001F128E" w:rsidRDefault="00251B75" w:rsidP="00365AED">
      <w:pPr>
        <w:pStyle w:val="TitleIslington"/>
      </w:pPr>
      <w:r>
        <w:t xml:space="preserve">Job </w:t>
      </w:r>
      <w:r w:rsidR="00ED5A19">
        <w:t>description</w:t>
      </w:r>
    </w:p>
    <w:p w14:paraId="54C3B728" w14:textId="7CCB36F5" w:rsidR="00ED5A19" w:rsidRPr="007E5DA9" w:rsidRDefault="00684074" w:rsidP="00ED5A19">
      <w:pPr>
        <w:pStyle w:val="Heading2"/>
      </w:pPr>
      <w:r>
        <w:t>Health Improvement Officer: healthy eating and nutrition</w:t>
      </w:r>
    </w:p>
    <w:p w14:paraId="4829845F" w14:textId="31C9AA8D" w:rsidR="009C17D5" w:rsidRPr="00E52824" w:rsidRDefault="009C17D5" w:rsidP="00E52824">
      <w:pPr>
        <w:pStyle w:val="BulletsIslington"/>
        <w:numPr>
          <w:ilvl w:val="0"/>
          <w:numId w:val="19"/>
        </w:numPr>
      </w:pPr>
      <w:r>
        <w:t>Grade:</w:t>
      </w:r>
      <w:r>
        <w:tab/>
      </w:r>
      <w:r>
        <w:tab/>
      </w:r>
      <w:r w:rsidR="00684074">
        <w:t>PO1</w:t>
      </w:r>
    </w:p>
    <w:p w14:paraId="7BC7F9B7" w14:textId="0D92F510" w:rsidR="009C17D5" w:rsidRPr="00E52824" w:rsidRDefault="009C17D5" w:rsidP="00E52824">
      <w:pPr>
        <w:pStyle w:val="BulletsIslington"/>
        <w:numPr>
          <w:ilvl w:val="0"/>
          <w:numId w:val="19"/>
        </w:numPr>
      </w:pPr>
      <w:r w:rsidRPr="00E52824">
        <w:t>Reports to:</w:t>
      </w:r>
      <w:r w:rsidR="00F73847" w:rsidRPr="00E52824">
        <w:tab/>
      </w:r>
      <w:r w:rsidR="00684074">
        <w:t>Specialist dietitian for schools and early years</w:t>
      </w:r>
    </w:p>
    <w:p w14:paraId="41C3CD14" w14:textId="59D01185" w:rsidR="009C17D5" w:rsidRPr="00E52824" w:rsidRDefault="009C17D5" w:rsidP="00E52824">
      <w:pPr>
        <w:pStyle w:val="BulletsIslington"/>
        <w:numPr>
          <w:ilvl w:val="0"/>
          <w:numId w:val="19"/>
        </w:numPr>
      </w:pPr>
      <w:r w:rsidRPr="00E52824">
        <w:t>Direct reports:</w:t>
      </w:r>
      <w:r w:rsidR="00F73847" w:rsidRPr="00E52824">
        <w:tab/>
        <w:t>None</w:t>
      </w:r>
    </w:p>
    <w:p w14:paraId="0F9F4BD0" w14:textId="05045303" w:rsidR="009C17D5" w:rsidRPr="00E52824" w:rsidRDefault="009C17D5" w:rsidP="00E52824">
      <w:pPr>
        <w:pStyle w:val="BulletsIslington"/>
        <w:numPr>
          <w:ilvl w:val="0"/>
          <w:numId w:val="19"/>
        </w:numPr>
      </w:pPr>
      <w:r w:rsidRPr="00E52824">
        <w:t>Your team:</w:t>
      </w:r>
      <w:r w:rsidR="00F73847" w:rsidRPr="00E52824">
        <w:tab/>
      </w:r>
      <w:r w:rsidR="00750FB6">
        <w:t>Health and wellbeing</w:t>
      </w:r>
    </w:p>
    <w:p w14:paraId="6D2C3257" w14:textId="2306ECA6" w:rsidR="009C17D5" w:rsidRPr="00E52824" w:rsidRDefault="009C17D5" w:rsidP="00E52824">
      <w:pPr>
        <w:pStyle w:val="BulletsIslington"/>
        <w:numPr>
          <w:ilvl w:val="0"/>
          <w:numId w:val="19"/>
        </w:numPr>
      </w:pPr>
      <w:r w:rsidRPr="00E52824">
        <w:t>Service area:</w:t>
      </w:r>
      <w:r w:rsidR="00F73847" w:rsidRPr="00E52824">
        <w:tab/>
      </w:r>
      <w:r w:rsidR="00750FB6">
        <w:t>Learning and Culture</w:t>
      </w:r>
    </w:p>
    <w:p w14:paraId="3771A785" w14:textId="5BB1576C" w:rsidR="1639A78D" w:rsidRDefault="009C17D5" w:rsidP="005362E2">
      <w:pPr>
        <w:pStyle w:val="BulletsIslington"/>
        <w:numPr>
          <w:ilvl w:val="0"/>
          <w:numId w:val="19"/>
        </w:numPr>
        <w:spacing w:after="0"/>
      </w:pPr>
      <w:r>
        <w:t xml:space="preserve">Directorate: </w:t>
      </w:r>
      <w:r>
        <w:tab/>
        <w:t>Children and Young People</w:t>
      </w:r>
    </w:p>
    <w:p w14:paraId="137FEC5E" w14:textId="77777777" w:rsidR="005362E2" w:rsidRPr="005362E2" w:rsidRDefault="005362E2" w:rsidP="005362E2">
      <w:pPr>
        <w:pStyle w:val="BodytextIslington"/>
        <w:spacing w:before="0"/>
        <w:rPr>
          <w:sz w:val="2"/>
          <w:szCs w:val="2"/>
        </w:rPr>
      </w:pPr>
    </w:p>
    <w:tbl>
      <w:tblPr>
        <w:tblStyle w:val="IslingtonTableStyle"/>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1639A78D" w14:paraId="38810AED" w14:textId="77777777" w:rsidTr="2F303D0D">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4A59731" w14:textId="681754B8" w:rsidR="66FDDA91" w:rsidRDefault="66FDDA91" w:rsidP="005362E2">
            <w:pPr>
              <w:pStyle w:val="BodytextIslington"/>
              <w:rPr>
                <w:b w:val="0"/>
              </w:rPr>
            </w:pPr>
            <w:r w:rsidRPr="1639A78D">
              <w:t>Special requirements of the post</w:t>
            </w:r>
            <w:r w:rsidR="00843870">
              <w:t xml:space="preserve"> (delete as applicable)</w:t>
            </w:r>
          </w:p>
        </w:tc>
      </w:tr>
      <w:tr w:rsidR="00843870" w14:paraId="39757848" w14:textId="77777777" w:rsidTr="2F303D0D">
        <w:trPr>
          <w:trHeight w:val="300"/>
        </w:trPr>
        <w:tc>
          <w:tcPr>
            <w:tcW w:w="10188" w:type="dxa"/>
          </w:tcPr>
          <w:p w14:paraId="22DDB773" w14:textId="62F06C7B" w:rsidR="009711FF" w:rsidRDefault="00E573D2" w:rsidP="1639A78D">
            <w:pPr>
              <w:pStyle w:val="BodytextIslington"/>
            </w:pPr>
            <w:r>
              <w:t xml:space="preserve">Workstyle: </w:t>
            </w:r>
            <w:r w:rsidR="00843870">
              <w:t>Roaming</w:t>
            </w:r>
            <w:r w:rsidR="009711FF">
              <w:t xml:space="preserve"> (Medium presence, two days a week)</w:t>
            </w:r>
          </w:p>
          <w:p w14:paraId="43EB6B05" w14:textId="58E1066B" w:rsidR="00E573D2" w:rsidRDefault="009711FF" w:rsidP="00750FB6">
            <w:pPr>
              <w:pStyle w:val="BodytextIslington"/>
              <w:numPr>
                <w:ilvl w:val="0"/>
                <w:numId w:val="5"/>
              </w:numPr>
            </w:pPr>
            <w:r w:rsidRPr="009711FF">
              <w:t>Colleagues whose activities are a mix of remotely and periodic onsite work and/or meetings with third parties and businesses, going on site visits, and occasional resident engagement</w:t>
            </w:r>
          </w:p>
        </w:tc>
      </w:tr>
      <w:tr w:rsidR="00FB2EC5" w14:paraId="7EDA1153" w14:textId="77777777" w:rsidTr="2F303D0D">
        <w:trPr>
          <w:trHeight w:val="300"/>
        </w:trPr>
        <w:tc>
          <w:tcPr>
            <w:tcW w:w="10188" w:type="dxa"/>
          </w:tcPr>
          <w:p w14:paraId="71344F7B" w14:textId="58103098" w:rsidR="00FB2EC5" w:rsidRDefault="00FB2EC5" w:rsidP="00FB2EC5">
            <w:pPr>
              <w:pStyle w:val="BodytextIslington"/>
            </w:pPr>
            <w:r>
              <w:t xml:space="preserve">This post requires a DBS check at the appropriate level (Enhanced with </w:t>
            </w:r>
            <w:r w:rsidR="000A5F91">
              <w:t xml:space="preserve">Children’s </w:t>
            </w:r>
            <w:r>
              <w:t>Barring)</w:t>
            </w:r>
          </w:p>
        </w:tc>
      </w:tr>
      <w:tr w:rsidR="001D1DE2" w14:paraId="0989C993" w14:textId="77777777" w:rsidTr="2F303D0D">
        <w:trPr>
          <w:trHeight w:val="300"/>
        </w:trPr>
        <w:tc>
          <w:tcPr>
            <w:tcW w:w="10188" w:type="dxa"/>
          </w:tcPr>
          <w:p w14:paraId="6CF83803" w14:textId="46803C47" w:rsidR="001D1DE2" w:rsidRDefault="00FB352C" w:rsidP="00FB2EC5">
            <w:pPr>
              <w:pStyle w:val="BodytextIslington"/>
            </w:pPr>
            <w:r w:rsidRPr="00590778">
              <w:t>This post is subject to the council’s declaration of interest procedure</w:t>
            </w:r>
          </w:p>
        </w:tc>
      </w:tr>
    </w:tbl>
    <w:p w14:paraId="278B689E" w14:textId="77777777" w:rsidR="00C57622" w:rsidRDefault="009C17D5" w:rsidP="00E16AAF">
      <w:pPr>
        <w:pStyle w:val="Heading2"/>
      </w:pPr>
      <w:r>
        <w:t>Our mission</w:t>
      </w:r>
    </w:p>
    <w:p w14:paraId="2A3941C1" w14:textId="61C06D6A" w:rsidR="009C17D5" w:rsidRDefault="003C0C2E" w:rsidP="009C17D5">
      <w:r w:rsidRPr="003C0C2E">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w:t>
      </w:r>
      <w:proofErr w:type="gramStart"/>
      <w:r w:rsidRPr="003C0C2E">
        <w:t>have to</w:t>
      </w:r>
      <w:proofErr w:type="gramEnd"/>
      <w:r w:rsidRPr="003C0C2E">
        <w:t xml:space="preserve"> look after our people. </w:t>
      </w:r>
      <w:r w:rsidRPr="003C0C2E">
        <w:rPr>
          <w:b/>
          <w:bCs/>
        </w:rPr>
        <w:t>Together we can change the future</w:t>
      </w:r>
      <w:r w:rsidRPr="003C0C2E">
        <w:t>.</w:t>
      </w:r>
      <w:r w:rsidR="009C17D5">
        <w:t xml:space="preserve"> </w:t>
      </w:r>
    </w:p>
    <w:p w14:paraId="298455DF" w14:textId="6CEB5937" w:rsidR="003C0C2E" w:rsidRDefault="009C17D5" w:rsidP="009C17D5">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2C48D4ED" w14:textId="1E0E9BED" w:rsidR="00A52F91" w:rsidRDefault="00A52F91" w:rsidP="00A52F91">
      <w:pPr>
        <w:pStyle w:val="Heading2"/>
      </w:pPr>
      <w:r>
        <w:t>Overview of the role</w:t>
      </w:r>
    </w:p>
    <w:p w14:paraId="50B63AFA" w14:textId="77777777" w:rsidR="009211EB" w:rsidRPr="009211EB" w:rsidRDefault="009211EB" w:rsidP="009211EB">
      <w:pPr>
        <w:pStyle w:val="Heading2"/>
        <w:rPr>
          <w:bCs w:val="0"/>
          <w:sz w:val="24"/>
        </w:rPr>
      </w:pPr>
      <w:r w:rsidRPr="009211EB">
        <w:rPr>
          <w:bCs w:val="0"/>
          <w:sz w:val="24"/>
        </w:rPr>
        <w:lastRenderedPageBreak/>
        <w:t>The postholder will work as part of the Health and Wellbeing Team to support schools, early years settings and community organisations to create healthier food environments for children and families. This will include improving food and drink provision, promoting healthy eating, supporting whole-setting approaches to nutrition, and working with partners to address food insecurity and inequalities.</w:t>
      </w:r>
    </w:p>
    <w:p w14:paraId="7A0162A8" w14:textId="77777777" w:rsidR="009211EB" w:rsidRPr="009211EB" w:rsidRDefault="009211EB" w:rsidP="009211EB">
      <w:pPr>
        <w:pStyle w:val="Heading2"/>
        <w:rPr>
          <w:bCs w:val="0"/>
          <w:sz w:val="24"/>
        </w:rPr>
      </w:pPr>
      <w:r w:rsidRPr="009211EB">
        <w:rPr>
          <w:bCs w:val="0"/>
          <w:sz w:val="24"/>
        </w:rPr>
        <w:t>The postholder will lead on the nutrition element of the Holiday Activities and Food (HAF) programme, providing advice and support to providers to ensure that food and meals meet School Food Standards and contribute to a high-quality holiday experience for children and young people.</w:t>
      </w:r>
    </w:p>
    <w:p w14:paraId="41F5EADE" w14:textId="77777777" w:rsidR="009211EB" w:rsidRDefault="009211EB" w:rsidP="009211EB">
      <w:pPr>
        <w:pStyle w:val="Heading2"/>
        <w:rPr>
          <w:bCs w:val="0"/>
          <w:sz w:val="24"/>
        </w:rPr>
      </w:pPr>
      <w:r w:rsidRPr="009211EB">
        <w:rPr>
          <w:bCs w:val="0"/>
          <w:sz w:val="24"/>
        </w:rPr>
        <w:t xml:space="preserve">The postholder will coordinate and further develop the Families for Life Champion programme, recruiting, training and supporting local volunteers to promote healthy lifestyle messages within their communities. </w:t>
      </w:r>
    </w:p>
    <w:p w14:paraId="2232BF12" w14:textId="3DE62A6A" w:rsidR="009211EB" w:rsidRPr="009211EB" w:rsidRDefault="009211EB" w:rsidP="009211EB">
      <w:pPr>
        <w:pStyle w:val="Heading2"/>
        <w:rPr>
          <w:bCs w:val="0"/>
          <w:sz w:val="24"/>
        </w:rPr>
      </w:pPr>
      <w:r w:rsidRPr="009211EB">
        <w:rPr>
          <w:bCs w:val="0"/>
          <w:sz w:val="24"/>
        </w:rPr>
        <w:t>The role requires strong partnership working with schools, early years providers, community organisations and a range of council and voluntary sector partners to maximise the impact of healthy eating initiatives across the borough.</w:t>
      </w:r>
    </w:p>
    <w:p w14:paraId="55DF3F0D" w14:textId="77777777" w:rsidR="006F131C" w:rsidRPr="00953E07" w:rsidRDefault="006F131C" w:rsidP="006F131C">
      <w:pPr>
        <w:spacing w:before="0" w:after="160" w:line="259" w:lineRule="auto"/>
        <w:rPr>
          <w:b/>
          <w:bCs/>
        </w:rPr>
      </w:pPr>
      <w:r w:rsidRPr="00953E07">
        <w:rPr>
          <w:b/>
          <w:bCs/>
        </w:rPr>
        <w:t>Key Responsibilities</w:t>
      </w:r>
    </w:p>
    <w:p w14:paraId="7082C24B" w14:textId="77777777" w:rsidR="006F131C" w:rsidRPr="00953E07" w:rsidRDefault="006F131C" w:rsidP="006F131C">
      <w:pPr>
        <w:numPr>
          <w:ilvl w:val="0"/>
          <w:numId w:val="24"/>
        </w:numPr>
        <w:tabs>
          <w:tab w:val="clear" w:pos="360"/>
          <w:tab w:val="num" w:pos="720"/>
        </w:tabs>
        <w:spacing w:before="0" w:after="160" w:line="259" w:lineRule="auto"/>
      </w:pPr>
      <w:r w:rsidRPr="00953E07">
        <w:t>Work with schools, early years settings, community organisations and other partners to improve food provision, snack and lunchtime practices, and the wider food environment for children and young people.</w:t>
      </w:r>
    </w:p>
    <w:p w14:paraId="636498A7" w14:textId="77777777" w:rsidR="006F131C" w:rsidRPr="00953E07" w:rsidRDefault="006F131C" w:rsidP="006F131C">
      <w:pPr>
        <w:numPr>
          <w:ilvl w:val="0"/>
          <w:numId w:val="24"/>
        </w:numPr>
        <w:tabs>
          <w:tab w:val="clear" w:pos="360"/>
          <w:tab w:val="num" w:pos="720"/>
        </w:tabs>
        <w:spacing w:before="0" w:after="160" w:line="259" w:lineRule="auto"/>
      </w:pPr>
      <w:r w:rsidRPr="00953E07">
        <w:t>Provide advice, training and practical support to settings to help ensure menus and food provision meet current nutritional guidance and promote healthy eating.</w:t>
      </w:r>
    </w:p>
    <w:p w14:paraId="25411D9B" w14:textId="77777777" w:rsidR="006F131C" w:rsidRPr="00953E07" w:rsidRDefault="006F131C" w:rsidP="006F131C">
      <w:pPr>
        <w:numPr>
          <w:ilvl w:val="0"/>
          <w:numId w:val="24"/>
        </w:numPr>
        <w:tabs>
          <w:tab w:val="clear" w:pos="360"/>
          <w:tab w:val="num" w:pos="720"/>
        </w:tabs>
        <w:spacing w:before="0" w:after="160" w:line="259" w:lineRule="auto"/>
      </w:pPr>
      <w:r w:rsidRPr="00953E07">
        <w:t>Develop, deliver and evaluate projects and initiatives that improve healthy eating, food skills and access to nutritious food for children and families.</w:t>
      </w:r>
    </w:p>
    <w:p w14:paraId="4E197C1B" w14:textId="77777777" w:rsidR="006F131C" w:rsidRPr="00953E07" w:rsidRDefault="006F131C" w:rsidP="006F131C">
      <w:pPr>
        <w:numPr>
          <w:ilvl w:val="0"/>
          <w:numId w:val="24"/>
        </w:numPr>
        <w:tabs>
          <w:tab w:val="clear" w:pos="360"/>
          <w:tab w:val="num" w:pos="720"/>
        </w:tabs>
        <w:spacing w:before="0" w:after="160" w:line="259" w:lineRule="auto"/>
      </w:pPr>
      <w:r w:rsidRPr="00953E07">
        <w:t>Support the commissioning, monitoring and continuous improvement of school food provision and other relevant food-related programmes.</w:t>
      </w:r>
    </w:p>
    <w:p w14:paraId="42BAE582" w14:textId="77777777" w:rsidR="006F131C" w:rsidRPr="00953E07" w:rsidRDefault="006F131C" w:rsidP="006F131C">
      <w:pPr>
        <w:numPr>
          <w:ilvl w:val="0"/>
          <w:numId w:val="24"/>
        </w:numPr>
        <w:tabs>
          <w:tab w:val="clear" w:pos="360"/>
          <w:tab w:val="num" w:pos="720"/>
        </w:tabs>
        <w:spacing w:before="0" w:after="160" w:line="259" w:lineRule="auto"/>
      </w:pPr>
      <w:r w:rsidRPr="00953E07">
        <w:t>Work with the Healthy Early Years team to support settings to achieve and maintain the Healthy Early Years Award through training, menu support and quality assurance.</w:t>
      </w:r>
    </w:p>
    <w:p w14:paraId="170393EE" w14:textId="53C1F205" w:rsidR="006F131C" w:rsidRPr="00953E07" w:rsidRDefault="006F131C" w:rsidP="006F131C">
      <w:pPr>
        <w:numPr>
          <w:ilvl w:val="0"/>
          <w:numId w:val="24"/>
        </w:numPr>
        <w:tabs>
          <w:tab w:val="clear" w:pos="360"/>
          <w:tab w:val="num" w:pos="720"/>
        </w:tabs>
        <w:spacing w:before="0" w:after="160" w:line="259" w:lineRule="auto"/>
      </w:pPr>
      <w:r w:rsidRPr="00953E07">
        <w:t>Lead on the nutrition element of the Holiday Activit</w:t>
      </w:r>
      <w:r w:rsidR="00D306F0">
        <w:t>y</w:t>
      </w:r>
      <w:r w:rsidRPr="00953E07">
        <w:t xml:space="preserve"> and Food (HAF) programme, providing training, advice and support to ensure food provision meets School Food Standards</w:t>
      </w:r>
      <w:r w:rsidR="009E5A76">
        <w:t xml:space="preserve"> and is appropriate for the children and young people attending the programme</w:t>
      </w:r>
      <w:r w:rsidRPr="00953E07">
        <w:t>.</w:t>
      </w:r>
    </w:p>
    <w:p w14:paraId="7F4ED3EB" w14:textId="77777777" w:rsidR="006F131C" w:rsidRPr="00953E07" w:rsidRDefault="006F131C" w:rsidP="006F131C">
      <w:pPr>
        <w:numPr>
          <w:ilvl w:val="0"/>
          <w:numId w:val="24"/>
        </w:numPr>
        <w:tabs>
          <w:tab w:val="clear" w:pos="360"/>
          <w:tab w:val="num" w:pos="720"/>
        </w:tabs>
        <w:spacing w:before="0" w:after="160" w:line="259" w:lineRule="auto"/>
      </w:pPr>
      <w:r w:rsidRPr="00953E07">
        <w:t>Coordinate and develop the Families for Life Champion programme, including the recruitment, training, support and retention of volunteers.</w:t>
      </w:r>
    </w:p>
    <w:p w14:paraId="0E24E2FF" w14:textId="73B341B1" w:rsidR="006F131C" w:rsidRPr="00953E07" w:rsidRDefault="006F131C" w:rsidP="006F131C">
      <w:pPr>
        <w:numPr>
          <w:ilvl w:val="0"/>
          <w:numId w:val="24"/>
        </w:numPr>
        <w:tabs>
          <w:tab w:val="clear" w:pos="360"/>
          <w:tab w:val="num" w:pos="720"/>
        </w:tabs>
        <w:spacing w:before="0" w:after="160" w:line="259" w:lineRule="auto"/>
      </w:pPr>
      <w:r w:rsidRPr="00953E07">
        <w:t xml:space="preserve">Maintain effective systems for </w:t>
      </w:r>
      <w:r w:rsidR="00A52FE7">
        <w:t>champion</w:t>
      </w:r>
      <w:r w:rsidRPr="00953E07">
        <w:t xml:space="preserve"> management, monitoring, quality assurance and data collection, ensuring compliance with information governance and GDPR requirements.</w:t>
      </w:r>
    </w:p>
    <w:p w14:paraId="38251798" w14:textId="3EEC2168" w:rsidR="006F131C" w:rsidRPr="00953E07" w:rsidRDefault="006F131C" w:rsidP="006F131C">
      <w:pPr>
        <w:numPr>
          <w:ilvl w:val="0"/>
          <w:numId w:val="24"/>
        </w:numPr>
        <w:tabs>
          <w:tab w:val="clear" w:pos="360"/>
          <w:tab w:val="num" w:pos="720"/>
        </w:tabs>
        <w:spacing w:before="0" w:after="160" w:line="259" w:lineRule="auto"/>
      </w:pPr>
      <w:r w:rsidRPr="00953E07">
        <w:t>Build and maintain effective partnerships with council services, education providers, community organisations</w:t>
      </w:r>
      <w:r w:rsidR="00A52FE7">
        <w:t>,</w:t>
      </w:r>
      <w:r w:rsidRPr="00953E07">
        <w:t xml:space="preserve"> and voluntary sector partners to maximise the reach and impact of healthy lifestyle initiatives.</w:t>
      </w:r>
    </w:p>
    <w:p w14:paraId="0206FC96" w14:textId="77777777" w:rsidR="006F131C" w:rsidRPr="00953E07" w:rsidRDefault="006F131C" w:rsidP="006F131C">
      <w:pPr>
        <w:numPr>
          <w:ilvl w:val="0"/>
          <w:numId w:val="24"/>
        </w:numPr>
        <w:tabs>
          <w:tab w:val="clear" w:pos="360"/>
          <w:tab w:val="num" w:pos="720"/>
        </w:tabs>
        <w:spacing w:before="0" w:after="160" w:line="259" w:lineRule="auto"/>
      </w:pPr>
      <w:r w:rsidRPr="00953E07">
        <w:t>Prepare reports, briefings and impact updates for managers, commissioners and other stakeholders, using data and feedback to inform service development.</w:t>
      </w:r>
    </w:p>
    <w:p w14:paraId="6114BC37" w14:textId="77777777" w:rsidR="006F131C" w:rsidRDefault="006F131C" w:rsidP="006F131C">
      <w:pPr>
        <w:numPr>
          <w:ilvl w:val="0"/>
          <w:numId w:val="24"/>
        </w:numPr>
        <w:spacing w:before="0" w:after="160" w:line="259" w:lineRule="auto"/>
      </w:pPr>
      <w:r w:rsidRPr="00953E07">
        <w:t>Promote and safeguard the welfare of children, young people and vulnerable adults, and work in accordance with all relevant council policies and procedures.</w:t>
      </w:r>
    </w:p>
    <w:p w14:paraId="30B49B68" w14:textId="73856CE3" w:rsidR="00D424BF" w:rsidRPr="006F131C" w:rsidRDefault="006F131C" w:rsidP="006F131C">
      <w:pPr>
        <w:numPr>
          <w:ilvl w:val="0"/>
          <w:numId w:val="24"/>
        </w:numPr>
        <w:spacing w:before="0" w:after="160" w:line="259" w:lineRule="auto"/>
      </w:pPr>
      <w:r>
        <w:lastRenderedPageBreak/>
        <w:t>Any</w:t>
      </w:r>
      <w:r w:rsidRPr="006F131C">
        <w:t xml:space="preserve"> </w:t>
      </w:r>
      <w:r>
        <w:t>additional</w:t>
      </w:r>
      <w:r w:rsidRPr="006F131C">
        <w:t xml:space="preserve"> </w:t>
      </w:r>
      <w:r>
        <w:t>duties</w:t>
      </w:r>
      <w:r w:rsidRPr="006F131C">
        <w:t xml:space="preserve"> </w:t>
      </w:r>
      <w:r>
        <w:t>consistent</w:t>
      </w:r>
      <w:r w:rsidRPr="006F131C">
        <w:t xml:space="preserve"> </w:t>
      </w:r>
      <w:r>
        <w:t>with</w:t>
      </w:r>
      <w:r w:rsidRPr="006F131C">
        <w:t xml:space="preserve"> </w:t>
      </w:r>
      <w:r>
        <w:t>the</w:t>
      </w:r>
      <w:r w:rsidRPr="006F131C">
        <w:t xml:space="preserve"> </w:t>
      </w:r>
      <w:r>
        <w:t>grade</w:t>
      </w:r>
      <w:r w:rsidRPr="006F131C">
        <w:t xml:space="preserve"> </w:t>
      </w:r>
      <w:r>
        <w:t>and</w:t>
      </w:r>
      <w:r w:rsidRPr="006F131C">
        <w:t xml:space="preserve"> </w:t>
      </w:r>
      <w:r>
        <w:t>level</w:t>
      </w:r>
      <w:r w:rsidRPr="006F131C">
        <w:t xml:space="preserve"> </w:t>
      </w:r>
      <w:r>
        <w:t>of</w:t>
      </w:r>
      <w:r w:rsidRPr="006F131C">
        <w:t xml:space="preserve"> </w:t>
      </w:r>
      <w:r>
        <w:t>responsibility</w:t>
      </w:r>
      <w:r w:rsidRPr="006F131C">
        <w:t xml:space="preserve"> </w:t>
      </w:r>
      <w:r>
        <w:t>of this position, for which the holder possesses the required experience and/or training.</w:t>
      </w:r>
    </w:p>
    <w:p w14:paraId="104F6B44" w14:textId="6BC43BE5" w:rsidR="00F00111" w:rsidRDefault="00F00111" w:rsidP="00F00111">
      <w:pPr>
        <w:pStyle w:val="Heading3"/>
      </w:pPr>
      <w:r>
        <w:t>Compliance</w:t>
      </w:r>
      <w:r w:rsidR="00100B0F">
        <w:t xml:space="preserve"> </w:t>
      </w:r>
      <w:r w:rsidR="00654A86">
        <w:t xml:space="preserve"> </w:t>
      </w:r>
    </w:p>
    <w:p w14:paraId="51D2C893" w14:textId="59297E75" w:rsidR="00F00111" w:rsidRDefault="00A83EB1" w:rsidP="00A83EB1">
      <w:r w:rsidRPr="00A83EB1">
        <w:t xml:space="preserve">Ensure adherence to legal, regulatory, and policy requirements under GDPR, Health and Safety, </w:t>
      </w:r>
      <w:r w:rsidR="000337B7">
        <w:t xml:space="preserve">Employee Code of Conduct </w:t>
      </w:r>
      <w:r w:rsidRPr="00A83EB1">
        <w:t>and in your area of expertise by identifying opportunities and risks, and escalating issues as necessary.</w:t>
      </w:r>
    </w:p>
    <w:p w14:paraId="383FE8A7" w14:textId="77777777" w:rsidR="00492D7C" w:rsidRDefault="00492D7C">
      <w:pPr>
        <w:spacing w:before="0" w:after="0"/>
        <w:rPr>
          <w:bCs/>
          <w:sz w:val="40"/>
        </w:rPr>
      </w:pPr>
      <w:r>
        <w:br w:type="page"/>
      </w:r>
    </w:p>
    <w:p w14:paraId="70C62739" w14:textId="0FCCA0C2" w:rsidR="00492D7C" w:rsidRPr="005F501A" w:rsidRDefault="00492D7C" w:rsidP="00492D7C">
      <w:pPr>
        <w:pStyle w:val="Heading2"/>
      </w:pPr>
      <w:r w:rsidRPr="005F501A">
        <w:lastRenderedPageBreak/>
        <w:t>Person specification</w:t>
      </w:r>
    </w:p>
    <w:p w14:paraId="3126716C" w14:textId="39906868" w:rsidR="00052EED" w:rsidRPr="00A52F91" w:rsidRDefault="00052EED" w:rsidP="00A52F91">
      <w:pPr>
        <w:pStyle w:val="Heading4"/>
      </w:pPr>
      <w:r w:rsidRPr="00A52F91">
        <w:t>Knowledge</w:t>
      </w:r>
      <w:r w:rsidR="00515C48">
        <w:t>, experience, and skills</w:t>
      </w:r>
      <w:r w:rsidR="00A47BC6">
        <w:t xml:space="preserve"> </w:t>
      </w:r>
    </w:p>
    <w:tbl>
      <w:tblPr>
        <w:tblStyle w:val="IslingtonTableStyle"/>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709"/>
        <w:gridCol w:w="7088"/>
        <w:gridCol w:w="2409"/>
      </w:tblGrid>
      <w:tr w:rsidR="005362E2" w:rsidRPr="001971FF" w14:paraId="2563625C" w14:textId="6C1D05F1" w:rsidTr="00525DBE">
        <w:trPr>
          <w:cnfStyle w:val="100000000000" w:firstRow="1" w:lastRow="0" w:firstColumn="0" w:lastColumn="0" w:oddVBand="0" w:evenVBand="0" w:oddHBand="0" w:evenHBand="0" w:firstRowFirstColumn="0" w:firstRowLastColumn="0" w:lastRowFirstColumn="0" w:lastRowLastColumn="0"/>
          <w:trHeight w:val="313"/>
        </w:trPr>
        <w:tc>
          <w:tcPr>
            <w:tcW w:w="709" w:type="dxa"/>
          </w:tcPr>
          <w:p w14:paraId="2ADA104E" w14:textId="77777777" w:rsidR="005362E2" w:rsidRPr="00277255" w:rsidRDefault="005362E2">
            <w:pPr>
              <w:pStyle w:val="BodytextIslington"/>
            </w:pPr>
            <w:r>
              <w:t>Point</w:t>
            </w:r>
          </w:p>
        </w:tc>
        <w:tc>
          <w:tcPr>
            <w:tcW w:w="7088" w:type="dxa"/>
          </w:tcPr>
          <w:p w14:paraId="0AB05289" w14:textId="77777777" w:rsidR="005362E2" w:rsidRPr="00277255" w:rsidRDefault="005362E2">
            <w:pPr>
              <w:pStyle w:val="BodytextIslington"/>
            </w:pPr>
            <w:r w:rsidRPr="00277255">
              <w:t>Criteria description</w:t>
            </w:r>
          </w:p>
        </w:tc>
        <w:tc>
          <w:tcPr>
            <w:tcW w:w="2409" w:type="dxa"/>
          </w:tcPr>
          <w:p w14:paraId="295B0F36" w14:textId="77777777" w:rsidR="005362E2" w:rsidRPr="00277255" w:rsidRDefault="005362E2">
            <w:pPr>
              <w:pStyle w:val="BodytextIslington"/>
            </w:pPr>
            <w:r>
              <w:t>Essential/desirable</w:t>
            </w:r>
          </w:p>
        </w:tc>
      </w:tr>
      <w:tr w:rsidR="00463613" w:rsidRPr="001971FF" w14:paraId="10806607" w14:textId="77777777" w:rsidTr="00525DBE">
        <w:trPr>
          <w:trHeight w:val="313"/>
        </w:trPr>
        <w:tc>
          <w:tcPr>
            <w:tcW w:w="709" w:type="dxa"/>
          </w:tcPr>
          <w:p w14:paraId="329F96F1" w14:textId="77777777" w:rsidR="00463613" w:rsidRDefault="00463613" w:rsidP="007B5D2F">
            <w:pPr>
              <w:pStyle w:val="BodytextIslington"/>
              <w:numPr>
                <w:ilvl w:val="0"/>
                <w:numId w:val="23"/>
              </w:numPr>
            </w:pPr>
          </w:p>
        </w:tc>
        <w:tc>
          <w:tcPr>
            <w:tcW w:w="7088" w:type="dxa"/>
          </w:tcPr>
          <w:p w14:paraId="2F6E6AAD" w14:textId="0013A876" w:rsidR="00463613" w:rsidRPr="009E20BB" w:rsidRDefault="005C3A61" w:rsidP="007B5D2F">
            <w:pPr>
              <w:pStyle w:val="BodytextIslington"/>
              <w:rPr>
                <w:rFonts w:ascii="Tahoma" w:hAnsi="Tahoma" w:cs="Tahoma"/>
                <w:color w:val="000000"/>
              </w:rPr>
            </w:pPr>
            <w:r>
              <w:rPr>
                <w:rFonts w:ascii="Tahoma" w:hAnsi="Tahoma" w:cs="Tahoma"/>
                <w:color w:val="000000"/>
              </w:rPr>
              <w:t xml:space="preserve">Degree human nutrition or dietetics, preferably registered with </w:t>
            </w:r>
            <w:proofErr w:type="spellStart"/>
            <w:r>
              <w:rPr>
                <w:rFonts w:ascii="Tahoma" w:hAnsi="Tahoma" w:cs="Tahoma"/>
                <w:color w:val="000000"/>
              </w:rPr>
              <w:t>AfN</w:t>
            </w:r>
            <w:proofErr w:type="spellEnd"/>
            <w:r>
              <w:rPr>
                <w:rFonts w:ascii="Tahoma" w:hAnsi="Tahoma" w:cs="Tahoma"/>
                <w:color w:val="000000"/>
              </w:rPr>
              <w:t xml:space="preserve"> or HCPC (</w:t>
            </w:r>
            <w:r w:rsidR="002320F9">
              <w:rPr>
                <w:rFonts w:ascii="Tahoma" w:hAnsi="Tahoma" w:cs="Tahoma"/>
                <w:color w:val="000000"/>
              </w:rPr>
              <w:t xml:space="preserve">where applicable </w:t>
            </w:r>
            <w:r>
              <w:rPr>
                <w:rFonts w:ascii="Tahoma" w:hAnsi="Tahoma" w:cs="Tahoma"/>
                <w:color w:val="000000"/>
              </w:rPr>
              <w:t>include registration n</w:t>
            </w:r>
            <w:r w:rsidR="002320F9">
              <w:rPr>
                <w:rFonts w:ascii="Tahoma" w:hAnsi="Tahoma" w:cs="Tahoma"/>
                <w:color w:val="000000"/>
              </w:rPr>
              <w:t>umber</w:t>
            </w:r>
            <w:r>
              <w:rPr>
                <w:rFonts w:ascii="Tahoma" w:hAnsi="Tahoma" w:cs="Tahoma"/>
                <w:color w:val="000000"/>
              </w:rPr>
              <w:t xml:space="preserve"> </w:t>
            </w:r>
            <w:r w:rsidR="006370D5">
              <w:rPr>
                <w:rFonts w:ascii="Tahoma" w:hAnsi="Tahoma" w:cs="Tahoma"/>
                <w:color w:val="000000"/>
              </w:rPr>
              <w:t>o</w:t>
            </w:r>
            <w:r>
              <w:rPr>
                <w:rFonts w:ascii="Tahoma" w:hAnsi="Tahoma" w:cs="Tahoma"/>
                <w:color w:val="000000"/>
              </w:rPr>
              <w:t>n application</w:t>
            </w:r>
            <w:r w:rsidR="006370D5">
              <w:rPr>
                <w:rFonts w:ascii="Tahoma" w:hAnsi="Tahoma" w:cs="Tahoma"/>
                <w:color w:val="000000"/>
              </w:rPr>
              <w:t xml:space="preserve"> form</w:t>
            </w:r>
            <w:r>
              <w:rPr>
                <w:rFonts w:ascii="Tahoma" w:hAnsi="Tahoma" w:cs="Tahoma"/>
                <w:color w:val="000000"/>
              </w:rPr>
              <w:t>)</w:t>
            </w:r>
          </w:p>
        </w:tc>
        <w:tc>
          <w:tcPr>
            <w:tcW w:w="2409" w:type="dxa"/>
          </w:tcPr>
          <w:p w14:paraId="39FF417F" w14:textId="36DA6C52" w:rsidR="00463613" w:rsidRDefault="005C3A61" w:rsidP="007B5D2F">
            <w:pPr>
              <w:pStyle w:val="BodytextIslington"/>
              <w:rPr>
                <w:rFonts w:eastAsia="Tahoma" w:cs="Tahoma"/>
              </w:rPr>
            </w:pPr>
            <w:r>
              <w:rPr>
                <w:rFonts w:eastAsia="Tahoma" w:cs="Tahoma"/>
              </w:rPr>
              <w:t>Essential</w:t>
            </w:r>
          </w:p>
        </w:tc>
      </w:tr>
      <w:tr w:rsidR="007B5D2F" w14:paraId="2B6FB6C2" w14:textId="22B1F647" w:rsidTr="00525DBE">
        <w:trPr>
          <w:cantSplit/>
          <w:trHeight w:val="313"/>
        </w:trPr>
        <w:tc>
          <w:tcPr>
            <w:tcW w:w="709" w:type="dxa"/>
          </w:tcPr>
          <w:p w14:paraId="70C131CB" w14:textId="4107487B" w:rsidR="007B5D2F" w:rsidRDefault="007B5D2F" w:rsidP="007B5D2F">
            <w:pPr>
              <w:pStyle w:val="BodytextIslington"/>
              <w:numPr>
                <w:ilvl w:val="0"/>
                <w:numId w:val="23"/>
              </w:numPr>
            </w:pPr>
          </w:p>
        </w:tc>
        <w:tc>
          <w:tcPr>
            <w:tcW w:w="7088" w:type="dxa"/>
          </w:tcPr>
          <w:p w14:paraId="3EA038CD" w14:textId="44BBFE95" w:rsidR="007B5D2F" w:rsidRPr="003B64A8" w:rsidRDefault="00A9591F" w:rsidP="003B64A8">
            <w:pPr>
              <w:pStyle w:val="BodytextIslington"/>
              <w:rPr>
                <w:rFonts w:ascii="Tahoma" w:hAnsi="Tahoma" w:cs="Tahoma"/>
                <w:color w:val="000000"/>
              </w:rPr>
            </w:pPr>
            <w:r w:rsidRPr="003B64A8">
              <w:rPr>
                <w:rFonts w:ascii="Tahoma" w:hAnsi="Tahoma" w:cs="Tahoma"/>
                <w:color w:val="000000"/>
              </w:rPr>
              <w:t>Experience of developing, delivering and evaluating nutrition, public health</w:t>
            </w:r>
            <w:r w:rsidR="00DF6714">
              <w:rPr>
                <w:rFonts w:ascii="Tahoma" w:hAnsi="Tahoma" w:cs="Tahoma"/>
                <w:color w:val="000000"/>
              </w:rPr>
              <w:t>,</w:t>
            </w:r>
            <w:r w:rsidRPr="003B64A8">
              <w:rPr>
                <w:rFonts w:ascii="Tahoma" w:hAnsi="Tahoma" w:cs="Tahoma"/>
                <w:color w:val="000000"/>
              </w:rPr>
              <w:t xml:space="preserve"> or health improvement programmes.</w:t>
            </w:r>
          </w:p>
        </w:tc>
        <w:tc>
          <w:tcPr>
            <w:tcW w:w="2409" w:type="dxa"/>
          </w:tcPr>
          <w:p w14:paraId="23AFD449" w14:textId="3618C5B9" w:rsidR="007B5D2F" w:rsidRDefault="00757101" w:rsidP="007B5D2F">
            <w:pPr>
              <w:pStyle w:val="BodytextIslington"/>
              <w:rPr>
                <w:rFonts w:eastAsia="Tahoma" w:cs="Tahoma"/>
              </w:rPr>
            </w:pPr>
            <w:r>
              <w:rPr>
                <w:rFonts w:eastAsia="Tahoma" w:cs="Tahoma"/>
              </w:rPr>
              <w:t>Desirable</w:t>
            </w:r>
          </w:p>
        </w:tc>
      </w:tr>
      <w:tr w:rsidR="007B5D2F" w14:paraId="4BCCAB16" w14:textId="328C9A0F" w:rsidTr="00525DBE">
        <w:trPr>
          <w:cantSplit/>
          <w:trHeight w:val="313"/>
        </w:trPr>
        <w:tc>
          <w:tcPr>
            <w:tcW w:w="709" w:type="dxa"/>
          </w:tcPr>
          <w:p w14:paraId="6AD2156C" w14:textId="3F86A7F1" w:rsidR="007B5D2F" w:rsidRDefault="007B5D2F" w:rsidP="007B5D2F">
            <w:pPr>
              <w:pStyle w:val="BodytextIslington"/>
              <w:numPr>
                <w:ilvl w:val="0"/>
                <w:numId w:val="23"/>
              </w:numPr>
            </w:pPr>
          </w:p>
        </w:tc>
        <w:tc>
          <w:tcPr>
            <w:tcW w:w="7088" w:type="dxa"/>
          </w:tcPr>
          <w:p w14:paraId="188CCECA" w14:textId="5E6CD677" w:rsidR="007B5D2F" w:rsidRPr="003B64A8" w:rsidRDefault="003B64A8" w:rsidP="003B64A8">
            <w:pPr>
              <w:pStyle w:val="BodytextIslington"/>
              <w:rPr>
                <w:rFonts w:ascii="Tahoma" w:hAnsi="Tahoma" w:cs="Tahoma"/>
                <w:color w:val="000000"/>
              </w:rPr>
            </w:pPr>
            <w:r w:rsidRPr="003B64A8">
              <w:rPr>
                <w:rFonts w:ascii="Tahoma" w:hAnsi="Tahoma" w:cs="Tahoma"/>
                <w:color w:val="000000"/>
              </w:rPr>
              <w:t>Experience of working in schools, early years services, public health or community settings to develop and deliver initiatives that improve the health, wellbeing and nutrition of children, young people and families.</w:t>
            </w:r>
          </w:p>
        </w:tc>
        <w:tc>
          <w:tcPr>
            <w:tcW w:w="2409" w:type="dxa"/>
          </w:tcPr>
          <w:p w14:paraId="6CE5ED47" w14:textId="322C244D" w:rsidR="007B5D2F" w:rsidRDefault="002722C2" w:rsidP="007B5D2F">
            <w:pPr>
              <w:pStyle w:val="BodytextIslington"/>
              <w:rPr>
                <w:rFonts w:eastAsia="Tahoma" w:cs="Tahoma"/>
              </w:rPr>
            </w:pPr>
            <w:r>
              <w:rPr>
                <w:rFonts w:eastAsia="Tahoma" w:cs="Tahoma"/>
              </w:rPr>
              <w:t>Essential</w:t>
            </w:r>
          </w:p>
        </w:tc>
      </w:tr>
      <w:tr w:rsidR="007B5D2F" w14:paraId="724FA7F6" w14:textId="77777777" w:rsidTr="00525DBE">
        <w:trPr>
          <w:cantSplit/>
          <w:trHeight w:val="313"/>
        </w:trPr>
        <w:tc>
          <w:tcPr>
            <w:tcW w:w="709" w:type="dxa"/>
          </w:tcPr>
          <w:p w14:paraId="4D42D8F2" w14:textId="2BE592F5" w:rsidR="007B5D2F" w:rsidRDefault="007B5D2F" w:rsidP="007B5D2F">
            <w:pPr>
              <w:pStyle w:val="BodytextIslington"/>
              <w:numPr>
                <w:ilvl w:val="0"/>
                <w:numId w:val="23"/>
              </w:numPr>
            </w:pPr>
          </w:p>
        </w:tc>
        <w:tc>
          <w:tcPr>
            <w:tcW w:w="7088" w:type="dxa"/>
          </w:tcPr>
          <w:p w14:paraId="2B156EC9" w14:textId="27125E2B" w:rsidR="007B5D2F" w:rsidRPr="00D409EE" w:rsidRDefault="00412A80" w:rsidP="00D409EE">
            <w:pPr>
              <w:pStyle w:val="BodytextIslington"/>
              <w:rPr>
                <w:rFonts w:ascii="Tahoma" w:hAnsi="Tahoma" w:cs="Tahoma"/>
                <w:color w:val="000000"/>
              </w:rPr>
            </w:pPr>
            <w:r w:rsidRPr="00D409EE">
              <w:rPr>
                <w:rFonts w:ascii="Tahoma" w:hAnsi="Tahoma" w:cs="Tahoma"/>
                <w:color w:val="000000"/>
              </w:rPr>
              <w:t>Knowledge of healthy eating principles for children and families, including an understanding of school food standards and early years nutrition guidance.</w:t>
            </w:r>
          </w:p>
        </w:tc>
        <w:tc>
          <w:tcPr>
            <w:tcW w:w="2409" w:type="dxa"/>
          </w:tcPr>
          <w:p w14:paraId="3452D3CC" w14:textId="49573089" w:rsidR="007B5D2F" w:rsidRDefault="002722C2" w:rsidP="007B5D2F">
            <w:pPr>
              <w:pStyle w:val="BodytextIslington"/>
              <w:rPr>
                <w:rFonts w:eastAsia="Tahoma" w:cs="Tahoma"/>
              </w:rPr>
            </w:pPr>
            <w:r>
              <w:rPr>
                <w:rFonts w:eastAsia="Tahoma" w:cs="Tahoma"/>
              </w:rPr>
              <w:t>Essential</w:t>
            </w:r>
          </w:p>
        </w:tc>
      </w:tr>
      <w:tr w:rsidR="00757101" w14:paraId="536A26F0" w14:textId="77777777" w:rsidTr="00525DBE">
        <w:trPr>
          <w:cantSplit/>
          <w:trHeight w:val="313"/>
        </w:trPr>
        <w:tc>
          <w:tcPr>
            <w:tcW w:w="709" w:type="dxa"/>
          </w:tcPr>
          <w:p w14:paraId="7C095F87" w14:textId="77777777" w:rsidR="00757101" w:rsidRDefault="00757101" w:rsidP="00757101">
            <w:pPr>
              <w:pStyle w:val="BodytextIslington"/>
              <w:numPr>
                <w:ilvl w:val="0"/>
                <w:numId w:val="23"/>
              </w:numPr>
            </w:pPr>
          </w:p>
        </w:tc>
        <w:tc>
          <w:tcPr>
            <w:tcW w:w="7088" w:type="dxa"/>
          </w:tcPr>
          <w:p w14:paraId="0EA2BCFA" w14:textId="77777777" w:rsidR="00757101" w:rsidRPr="00D409EE" w:rsidRDefault="00757101" w:rsidP="00403CA5">
            <w:pPr>
              <w:pStyle w:val="BodytextIslington"/>
              <w:rPr>
                <w:rFonts w:ascii="Tahoma" w:hAnsi="Tahoma" w:cs="Tahoma"/>
                <w:color w:val="000000"/>
              </w:rPr>
            </w:pPr>
            <w:r w:rsidRPr="00D409EE">
              <w:rPr>
                <w:rFonts w:ascii="Tahoma" w:hAnsi="Tahoma" w:cs="Tahoma"/>
                <w:color w:val="000000"/>
              </w:rPr>
              <w:t>Experience of supporting food provision in schools, early years settings or holiday programmes, and/or recruiting, training and coordinating volunteers, peer supporters or community champion programmes.</w:t>
            </w:r>
          </w:p>
        </w:tc>
        <w:tc>
          <w:tcPr>
            <w:tcW w:w="2409" w:type="dxa"/>
          </w:tcPr>
          <w:p w14:paraId="14386AE9" w14:textId="77777777" w:rsidR="00757101" w:rsidRDefault="00757101" w:rsidP="00403CA5">
            <w:pPr>
              <w:pStyle w:val="BodytextIslington"/>
              <w:rPr>
                <w:rFonts w:eastAsia="Tahoma" w:cs="Tahoma"/>
              </w:rPr>
            </w:pPr>
            <w:r>
              <w:rPr>
                <w:rFonts w:eastAsia="Tahoma" w:cs="Tahoma"/>
              </w:rPr>
              <w:t>Desirable</w:t>
            </w:r>
          </w:p>
        </w:tc>
      </w:tr>
      <w:tr w:rsidR="007B5D2F" w14:paraId="4506CD92" w14:textId="77777777" w:rsidTr="00525DBE">
        <w:trPr>
          <w:cantSplit/>
          <w:trHeight w:val="313"/>
        </w:trPr>
        <w:tc>
          <w:tcPr>
            <w:tcW w:w="709" w:type="dxa"/>
          </w:tcPr>
          <w:p w14:paraId="5338DE32" w14:textId="214382A5" w:rsidR="007B5D2F" w:rsidRDefault="007B5D2F" w:rsidP="008A6588">
            <w:pPr>
              <w:pStyle w:val="BodytextIslington"/>
              <w:numPr>
                <w:ilvl w:val="0"/>
                <w:numId w:val="23"/>
              </w:numPr>
            </w:pPr>
          </w:p>
        </w:tc>
        <w:tc>
          <w:tcPr>
            <w:tcW w:w="7088" w:type="dxa"/>
          </w:tcPr>
          <w:p w14:paraId="47B10858" w14:textId="4C4E5197" w:rsidR="007B5D2F" w:rsidRPr="00622CAF" w:rsidRDefault="00C72014" w:rsidP="00D409EE">
            <w:pPr>
              <w:pStyle w:val="BodytextIslington"/>
              <w:rPr>
                <w:rFonts w:ascii="Tahoma" w:hAnsi="Tahoma" w:cs="Tahoma"/>
                <w:color w:val="000000"/>
              </w:rPr>
            </w:pPr>
            <w:r w:rsidRPr="00D409EE">
              <w:rPr>
                <w:rFonts w:ascii="Tahoma" w:hAnsi="Tahoma" w:cs="Tahoma"/>
                <w:color w:val="000000"/>
              </w:rPr>
              <w:t>Experience of providing training, advice and support to a range of audiences, including professionals, volunteers and parents / carers.</w:t>
            </w:r>
          </w:p>
        </w:tc>
        <w:tc>
          <w:tcPr>
            <w:tcW w:w="2409" w:type="dxa"/>
          </w:tcPr>
          <w:p w14:paraId="6D99EC30" w14:textId="5676068D" w:rsidR="007B5D2F" w:rsidRDefault="002722C2" w:rsidP="007B5D2F">
            <w:pPr>
              <w:pStyle w:val="BodytextIslington"/>
              <w:rPr>
                <w:rFonts w:eastAsia="Tahoma" w:cs="Tahoma"/>
              </w:rPr>
            </w:pPr>
            <w:r>
              <w:rPr>
                <w:rFonts w:eastAsia="Tahoma" w:cs="Tahoma"/>
              </w:rPr>
              <w:t>Essential</w:t>
            </w:r>
          </w:p>
        </w:tc>
      </w:tr>
      <w:tr w:rsidR="007B5D2F" w14:paraId="39AC1F85" w14:textId="77777777" w:rsidTr="00525DBE">
        <w:trPr>
          <w:cantSplit/>
          <w:trHeight w:val="313"/>
        </w:trPr>
        <w:tc>
          <w:tcPr>
            <w:tcW w:w="709" w:type="dxa"/>
          </w:tcPr>
          <w:p w14:paraId="006B6140" w14:textId="2CEB3B49" w:rsidR="007B5D2F" w:rsidRDefault="007B5D2F" w:rsidP="008A6588">
            <w:pPr>
              <w:pStyle w:val="BodytextIslington"/>
              <w:numPr>
                <w:ilvl w:val="0"/>
                <w:numId w:val="23"/>
              </w:numPr>
            </w:pPr>
          </w:p>
        </w:tc>
        <w:tc>
          <w:tcPr>
            <w:tcW w:w="7088" w:type="dxa"/>
          </w:tcPr>
          <w:p w14:paraId="327E7E10" w14:textId="51B0C415" w:rsidR="007B5D2F" w:rsidRPr="00D409EE" w:rsidRDefault="00CB6BA9" w:rsidP="00D409EE">
            <w:pPr>
              <w:pStyle w:val="BodytextIslington"/>
              <w:rPr>
                <w:rFonts w:ascii="Tahoma" w:hAnsi="Tahoma" w:cs="Tahoma"/>
                <w:color w:val="000000"/>
              </w:rPr>
            </w:pPr>
            <w:r w:rsidRPr="00D409EE">
              <w:rPr>
                <w:rFonts w:ascii="Tahoma" w:hAnsi="Tahoma" w:cs="Tahoma"/>
                <w:color w:val="000000"/>
              </w:rPr>
              <w:t>Experience of engaging and working effectively with children / young people, families and diverse communities.</w:t>
            </w:r>
          </w:p>
        </w:tc>
        <w:tc>
          <w:tcPr>
            <w:tcW w:w="2409" w:type="dxa"/>
          </w:tcPr>
          <w:p w14:paraId="39B6ECED" w14:textId="7B668465" w:rsidR="007B5D2F" w:rsidRDefault="007B5D2F" w:rsidP="007B5D2F">
            <w:pPr>
              <w:pStyle w:val="BodytextIslington"/>
              <w:rPr>
                <w:rFonts w:eastAsia="Tahoma" w:cs="Tahoma"/>
              </w:rPr>
            </w:pPr>
            <w:r>
              <w:rPr>
                <w:rFonts w:eastAsia="Tahoma" w:cs="Tahoma"/>
              </w:rPr>
              <w:t>Essential</w:t>
            </w:r>
          </w:p>
        </w:tc>
      </w:tr>
      <w:tr w:rsidR="007B5D2F" w14:paraId="11E370F5" w14:textId="77777777" w:rsidTr="00525DBE">
        <w:trPr>
          <w:cantSplit/>
          <w:trHeight w:val="313"/>
        </w:trPr>
        <w:tc>
          <w:tcPr>
            <w:tcW w:w="709" w:type="dxa"/>
          </w:tcPr>
          <w:p w14:paraId="690661CA" w14:textId="574E2FEB" w:rsidR="007B5D2F" w:rsidRDefault="007B5D2F" w:rsidP="008A6588">
            <w:pPr>
              <w:pStyle w:val="BodytextIslington"/>
              <w:numPr>
                <w:ilvl w:val="0"/>
                <w:numId w:val="23"/>
              </w:numPr>
            </w:pPr>
          </w:p>
        </w:tc>
        <w:tc>
          <w:tcPr>
            <w:tcW w:w="7088" w:type="dxa"/>
          </w:tcPr>
          <w:p w14:paraId="34E2734D" w14:textId="35298076" w:rsidR="007B5D2F" w:rsidRPr="000A1A9E" w:rsidRDefault="005D50B6" w:rsidP="00D409EE">
            <w:pPr>
              <w:pStyle w:val="BodytextIslington"/>
              <w:rPr>
                <w:rFonts w:ascii="Tahoma" w:hAnsi="Tahoma" w:cs="Tahoma"/>
                <w:color w:val="000000"/>
              </w:rPr>
            </w:pPr>
            <w:r w:rsidRPr="00D409EE">
              <w:rPr>
                <w:rFonts w:ascii="Tahoma" w:hAnsi="Tahoma" w:cs="Tahoma"/>
                <w:color w:val="000000"/>
              </w:rPr>
              <w:t>Experience of working in an inner-city, multicultural community with children, young people and families from diverse backgrounds, including those experiencing health, social or economic disadvantage.</w:t>
            </w:r>
          </w:p>
        </w:tc>
        <w:tc>
          <w:tcPr>
            <w:tcW w:w="2409" w:type="dxa"/>
          </w:tcPr>
          <w:p w14:paraId="6E6E208B" w14:textId="45CEA2FB" w:rsidR="007B5D2F" w:rsidRDefault="007B5D2F" w:rsidP="007B5D2F">
            <w:pPr>
              <w:pStyle w:val="BodytextIslington"/>
              <w:rPr>
                <w:rFonts w:eastAsia="Tahoma" w:cs="Tahoma"/>
              </w:rPr>
            </w:pPr>
            <w:r>
              <w:rPr>
                <w:rFonts w:eastAsia="Tahoma" w:cs="Tahoma"/>
              </w:rPr>
              <w:t>Essential</w:t>
            </w:r>
          </w:p>
        </w:tc>
      </w:tr>
      <w:tr w:rsidR="007B5D2F" w14:paraId="5920F716" w14:textId="77777777" w:rsidTr="00525DBE">
        <w:trPr>
          <w:cantSplit/>
          <w:trHeight w:val="313"/>
        </w:trPr>
        <w:tc>
          <w:tcPr>
            <w:tcW w:w="709" w:type="dxa"/>
          </w:tcPr>
          <w:p w14:paraId="2EBCD997" w14:textId="6D912063" w:rsidR="007B5D2F" w:rsidRDefault="007B5D2F" w:rsidP="007B5D2F">
            <w:pPr>
              <w:pStyle w:val="BodytextIslington"/>
              <w:numPr>
                <w:ilvl w:val="0"/>
                <w:numId w:val="23"/>
              </w:numPr>
            </w:pPr>
          </w:p>
        </w:tc>
        <w:tc>
          <w:tcPr>
            <w:tcW w:w="7088" w:type="dxa"/>
          </w:tcPr>
          <w:p w14:paraId="1DF438C5" w14:textId="585845F3" w:rsidR="007B5D2F" w:rsidRPr="000A1A9E" w:rsidRDefault="00C81CCA" w:rsidP="00D409EE">
            <w:pPr>
              <w:pStyle w:val="BodytextIslington"/>
              <w:rPr>
                <w:rFonts w:ascii="Tahoma" w:hAnsi="Tahoma" w:cs="Tahoma"/>
                <w:color w:val="000000"/>
              </w:rPr>
            </w:pPr>
            <w:r w:rsidRPr="00D409EE">
              <w:rPr>
                <w:rFonts w:ascii="Tahoma" w:hAnsi="Tahoma" w:cs="Tahoma"/>
                <w:color w:val="000000"/>
              </w:rPr>
              <w:t>Experience of working collaboratively with a range of stakeholders across the statutory, voluntary and community sector to deliver shared objectives.</w:t>
            </w:r>
          </w:p>
        </w:tc>
        <w:tc>
          <w:tcPr>
            <w:tcW w:w="2409" w:type="dxa"/>
          </w:tcPr>
          <w:p w14:paraId="3D3298E9" w14:textId="022585D5" w:rsidR="007B5D2F" w:rsidRDefault="00757101" w:rsidP="007B5D2F">
            <w:pPr>
              <w:pStyle w:val="BodytextIslington"/>
              <w:rPr>
                <w:rFonts w:eastAsia="Tahoma" w:cs="Tahoma"/>
              </w:rPr>
            </w:pPr>
            <w:r>
              <w:rPr>
                <w:rFonts w:eastAsia="Tahoma" w:cs="Tahoma"/>
              </w:rPr>
              <w:t>Desirable</w:t>
            </w:r>
          </w:p>
        </w:tc>
      </w:tr>
      <w:tr w:rsidR="007B5D2F" w14:paraId="5526851D" w14:textId="77777777" w:rsidTr="00525DBE">
        <w:trPr>
          <w:cantSplit/>
          <w:trHeight w:val="313"/>
        </w:trPr>
        <w:tc>
          <w:tcPr>
            <w:tcW w:w="709" w:type="dxa"/>
          </w:tcPr>
          <w:p w14:paraId="3A1BC15D" w14:textId="739463E2" w:rsidR="007B5D2F" w:rsidRDefault="007B5D2F" w:rsidP="007B5D2F">
            <w:pPr>
              <w:pStyle w:val="BodytextIslington"/>
              <w:numPr>
                <w:ilvl w:val="0"/>
                <w:numId w:val="23"/>
              </w:numPr>
            </w:pPr>
          </w:p>
        </w:tc>
        <w:tc>
          <w:tcPr>
            <w:tcW w:w="7088" w:type="dxa"/>
          </w:tcPr>
          <w:p w14:paraId="55D5F289" w14:textId="2712AADA" w:rsidR="007B5D2F" w:rsidRPr="000A1A9E" w:rsidRDefault="002B4904" w:rsidP="00D409EE">
            <w:pPr>
              <w:pStyle w:val="BodytextIslington"/>
              <w:rPr>
                <w:rFonts w:ascii="Tahoma" w:hAnsi="Tahoma" w:cs="Tahoma"/>
                <w:color w:val="000000"/>
              </w:rPr>
            </w:pPr>
            <w:r w:rsidRPr="00D409EE">
              <w:rPr>
                <w:rFonts w:ascii="Tahoma" w:hAnsi="Tahoma" w:cs="Tahoma"/>
                <w:color w:val="000000"/>
              </w:rPr>
              <w:t>Excellent communication, partnership and influencing skills, with the ability to build effective relationships, negotiate solutions and gain commitment from a wide range of stakeholders.</w:t>
            </w:r>
          </w:p>
        </w:tc>
        <w:tc>
          <w:tcPr>
            <w:tcW w:w="2409" w:type="dxa"/>
          </w:tcPr>
          <w:p w14:paraId="0BC6653D" w14:textId="65CA2142" w:rsidR="007B5D2F" w:rsidRDefault="007B5D2F" w:rsidP="007B5D2F">
            <w:pPr>
              <w:pStyle w:val="BodytextIslington"/>
              <w:rPr>
                <w:rFonts w:eastAsia="Tahoma" w:cs="Tahoma"/>
              </w:rPr>
            </w:pPr>
            <w:r>
              <w:rPr>
                <w:rFonts w:eastAsia="Tahoma" w:cs="Tahoma"/>
              </w:rPr>
              <w:t>Essential</w:t>
            </w:r>
          </w:p>
        </w:tc>
      </w:tr>
      <w:tr w:rsidR="007B5D2F" w14:paraId="5EE2F08A" w14:textId="77777777" w:rsidTr="00525DBE">
        <w:trPr>
          <w:cantSplit/>
          <w:trHeight w:val="313"/>
        </w:trPr>
        <w:tc>
          <w:tcPr>
            <w:tcW w:w="709" w:type="dxa"/>
          </w:tcPr>
          <w:p w14:paraId="1C1BE66F" w14:textId="169E0643" w:rsidR="007B5D2F" w:rsidRDefault="007B5D2F" w:rsidP="007B5D2F">
            <w:pPr>
              <w:pStyle w:val="BodytextIslington"/>
              <w:numPr>
                <w:ilvl w:val="0"/>
                <w:numId w:val="23"/>
              </w:numPr>
            </w:pPr>
          </w:p>
        </w:tc>
        <w:tc>
          <w:tcPr>
            <w:tcW w:w="7088" w:type="dxa"/>
          </w:tcPr>
          <w:p w14:paraId="7563DF4D" w14:textId="25CDBAAC" w:rsidR="007B5D2F" w:rsidRPr="000A1A9E" w:rsidRDefault="00007EB7" w:rsidP="00D409EE">
            <w:pPr>
              <w:pStyle w:val="BodytextIslington"/>
              <w:rPr>
                <w:rFonts w:ascii="Tahoma" w:hAnsi="Tahoma" w:cs="Tahoma"/>
                <w:color w:val="000000"/>
              </w:rPr>
            </w:pPr>
            <w:r w:rsidRPr="00D409EE">
              <w:rPr>
                <w:rFonts w:ascii="Tahoma" w:hAnsi="Tahoma" w:cs="Tahoma"/>
                <w:color w:val="000000"/>
              </w:rPr>
              <w:t>Strong organisational and project management skills, with the ability to manage competing priorities, take initiative, work independently and meet deadlines.</w:t>
            </w:r>
          </w:p>
        </w:tc>
        <w:tc>
          <w:tcPr>
            <w:tcW w:w="2409" w:type="dxa"/>
          </w:tcPr>
          <w:p w14:paraId="137A88E8" w14:textId="7190D994" w:rsidR="007B5D2F" w:rsidRDefault="007B5D2F" w:rsidP="007B5D2F">
            <w:pPr>
              <w:pStyle w:val="BodytextIslington"/>
              <w:rPr>
                <w:rFonts w:eastAsia="Tahoma" w:cs="Tahoma"/>
              </w:rPr>
            </w:pPr>
            <w:r>
              <w:rPr>
                <w:rFonts w:eastAsia="Tahoma" w:cs="Tahoma"/>
              </w:rPr>
              <w:t>Essential</w:t>
            </w:r>
          </w:p>
        </w:tc>
      </w:tr>
      <w:tr w:rsidR="007B5D2F" w14:paraId="038F8B16" w14:textId="77777777" w:rsidTr="00525DBE">
        <w:trPr>
          <w:cantSplit/>
          <w:trHeight w:val="313"/>
        </w:trPr>
        <w:tc>
          <w:tcPr>
            <w:tcW w:w="709" w:type="dxa"/>
          </w:tcPr>
          <w:p w14:paraId="6877EC7E" w14:textId="3B3988DD" w:rsidR="007B5D2F" w:rsidRDefault="007B5D2F" w:rsidP="007B5D2F">
            <w:pPr>
              <w:pStyle w:val="BodytextIslington"/>
              <w:numPr>
                <w:ilvl w:val="0"/>
                <w:numId w:val="23"/>
              </w:numPr>
            </w:pPr>
          </w:p>
        </w:tc>
        <w:tc>
          <w:tcPr>
            <w:tcW w:w="7088" w:type="dxa"/>
          </w:tcPr>
          <w:p w14:paraId="5BB89A9A" w14:textId="3CDDAF48" w:rsidR="007B5D2F" w:rsidRPr="00D409EE" w:rsidRDefault="00254077" w:rsidP="00D409EE">
            <w:pPr>
              <w:pStyle w:val="BodytextIslington"/>
              <w:rPr>
                <w:rFonts w:ascii="Tahoma" w:hAnsi="Tahoma" w:cs="Tahoma"/>
                <w:color w:val="000000"/>
              </w:rPr>
            </w:pPr>
            <w:r w:rsidRPr="00D409EE">
              <w:rPr>
                <w:rFonts w:ascii="Tahoma" w:hAnsi="Tahoma" w:cs="Tahoma"/>
                <w:color w:val="000000"/>
              </w:rPr>
              <w:t>Experience of collecting, analysing and reporting data to monitor performance and demonstrate impact.</w:t>
            </w:r>
          </w:p>
        </w:tc>
        <w:tc>
          <w:tcPr>
            <w:tcW w:w="2409" w:type="dxa"/>
          </w:tcPr>
          <w:p w14:paraId="540FF750" w14:textId="60454458" w:rsidR="007B5D2F" w:rsidRDefault="007B5D2F" w:rsidP="007B5D2F">
            <w:pPr>
              <w:pStyle w:val="BodytextIslington"/>
              <w:rPr>
                <w:rFonts w:eastAsia="Tahoma" w:cs="Tahoma"/>
              </w:rPr>
            </w:pPr>
            <w:r>
              <w:rPr>
                <w:rFonts w:eastAsia="Tahoma" w:cs="Tahoma"/>
              </w:rPr>
              <w:t>Essential</w:t>
            </w:r>
          </w:p>
        </w:tc>
      </w:tr>
      <w:tr w:rsidR="007B5D2F" w14:paraId="57B9BF19" w14:textId="77777777" w:rsidTr="00525DBE">
        <w:trPr>
          <w:cantSplit/>
          <w:trHeight w:val="313"/>
        </w:trPr>
        <w:tc>
          <w:tcPr>
            <w:tcW w:w="709" w:type="dxa"/>
          </w:tcPr>
          <w:p w14:paraId="2E13E360" w14:textId="3CEC7708" w:rsidR="007B5D2F" w:rsidRDefault="007B5D2F" w:rsidP="007B5D2F">
            <w:pPr>
              <w:pStyle w:val="BodytextIslington"/>
              <w:numPr>
                <w:ilvl w:val="0"/>
                <w:numId w:val="23"/>
              </w:numPr>
            </w:pPr>
          </w:p>
        </w:tc>
        <w:tc>
          <w:tcPr>
            <w:tcW w:w="7088" w:type="dxa"/>
          </w:tcPr>
          <w:p w14:paraId="4C06A9C0" w14:textId="1EB9B90E" w:rsidR="007B5D2F" w:rsidRPr="00D409EE" w:rsidRDefault="005B0FB0" w:rsidP="00D409EE">
            <w:pPr>
              <w:pStyle w:val="BodytextIslington"/>
              <w:rPr>
                <w:rFonts w:ascii="Tahoma" w:hAnsi="Tahoma" w:cs="Tahoma"/>
                <w:color w:val="000000"/>
              </w:rPr>
            </w:pPr>
            <w:r w:rsidRPr="00D409EE">
              <w:rPr>
                <w:rFonts w:ascii="Tahoma" w:hAnsi="Tahoma" w:cs="Tahoma"/>
                <w:color w:val="000000"/>
              </w:rPr>
              <w:t>Knowledge and understanding of safeguarding, equality, diversity, inclusion and data protection requirements.</w:t>
            </w:r>
          </w:p>
        </w:tc>
        <w:tc>
          <w:tcPr>
            <w:tcW w:w="2409" w:type="dxa"/>
          </w:tcPr>
          <w:p w14:paraId="36AAF65B" w14:textId="325A755C" w:rsidR="007B5D2F" w:rsidRDefault="007B5D2F" w:rsidP="007B5D2F">
            <w:pPr>
              <w:pStyle w:val="BodytextIslington"/>
              <w:rPr>
                <w:rFonts w:eastAsia="Tahoma" w:cs="Tahoma"/>
              </w:rPr>
            </w:pPr>
            <w:r>
              <w:rPr>
                <w:rFonts w:eastAsia="Tahoma" w:cs="Tahoma"/>
              </w:rPr>
              <w:t>Essential</w:t>
            </w:r>
          </w:p>
        </w:tc>
      </w:tr>
    </w:tbl>
    <w:p w14:paraId="01A46535" w14:textId="77777777" w:rsidR="00052EED" w:rsidRPr="00445E33" w:rsidRDefault="00052EED" w:rsidP="00052EED">
      <w:pPr>
        <w:pStyle w:val="Heading2"/>
        <w:rPr>
          <w:rFonts w:asciiTheme="majorHAnsi" w:hAnsiTheme="majorHAnsi" w:cstheme="majorHAnsi"/>
          <w:b/>
          <w:bCs w:val="0"/>
          <w:sz w:val="24"/>
        </w:rPr>
      </w:pPr>
      <w:r w:rsidRPr="00445E33">
        <w:rPr>
          <w:rFonts w:asciiTheme="majorHAnsi" w:hAnsiTheme="majorHAnsi" w:cstheme="majorHAnsi"/>
          <w:b/>
          <w:bCs w:val="0"/>
          <w:sz w:val="24"/>
        </w:rPr>
        <w:t>Our accreditations</w:t>
      </w:r>
    </w:p>
    <w:p w14:paraId="26AE6342" w14:textId="40743CBE" w:rsidR="00A461B5" w:rsidRDefault="007E3174" w:rsidP="00A461B5">
      <w:pPr>
        <w:pStyle w:val="BodytextIslington"/>
      </w:pPr>
      <w:r w:rsidRPr="007E3174">
        <w:rPr>
          <w:noProof/>
        </w:rPr>
        <w:drawing>
          <wp:inline distT="0" distB="0" distL="0" distR="0" wp14:anchorId="0E0550F5" wp14:editId="3CFBBC93">
            <wp:extent cx="6475730" cy="933450"/>
            <wp:effectExtent l="0" t="0" r="1270" b="0"/>
            <wp:docPr id="926110405" name="Picture 2"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0405" name="Picture 2" descr="A group of logos with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944" b="12301"/>
                    <a:stretch/>
                  </pic:blipFill>
                  <pic:spPr bwMode="auto">
                    <a:xfrm>
                      <a:off x="0" y="0"/>
                      <a:ext cx="6475730" cy="933450"/>
                    </a:xfrm>
                    <a:prstGeom prst="rect">
                      <a:avLst/>
                    </a:prstGeom>
                    <a:noFill/>
                    <a:ln>
                      <a:noFill/>
                    </a:ln>
                    <a:extLst>
                      <a:ext uri="{53640926-AAD7-44D8-BBD7-CCE9431645EC}">
                        <a14:shadowObscured xmlns:a14="http://schemas.microsoft.com/office/drawing/2010/main"/>
                      </a:ext>
                    </a:extLst>
                  </pic:spPr>
                </pic:pic>
              </a:graphicData>
            </a:graphic>
          </wp:inline>
        </w:drawing>
      </w:r>
      <w:r w:rsidR="00A461B5">
        <w:t xml:space="preserve"> </w:t>
      </w:r>
      <w:r>
        <w:t xml:space="preserve">Our accreditations </w:t>
      </w:r>
      <w:r w:rsidR="00250F02">
        <w:t>include</w:t>
      </w:r>
      <w:r>
        <w:t xml:space="preserve"> Disability Confident Leader, </w:t>
      </w:r>
      <w:r w:rsidR="00A461B5">
        <w:t xml:space="preserve">The Mayor’s Good Work Standard, London Living Wage Employer, Stonewall Diversity Champion, and Employer with Heart. </w:t>
      </w:r>
    </w:p>
    <w:sectPr w:rsidR="00A461B5" w:rsidSect="009C17D5">
      <w:footerReference w:type="default" r:id="rId12"/>
      <w:headerReference w:type="first" r:id="rId13"/>
      <w:footerReference w:type="first" r:id="rId14"/>
      <w:pgSz w:w="11900" w:h="16840"/>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63E19" w14:textId="77777777" w:rsidR="00DD606F" w:rsidRDefault="00DD606F" w:rsidP="00687CE3">
      <w:r>
        <w:separator/>
      </w:r>
    </w:p>
  </w:endnote>
  <w:endnote w:type="continuationSeparator" w:id="0">
    <w:p w14:paraId="2FE4DE67" w14:textId="77777777" w:rsidR="00DD606F" w:rsidRDefault="00DD606F" w:rsidP="00687CE3">
      <w:r>
        <w:continuationSeparator/>
      </w:r>
    </w:p>
  </w:endnote>
  <w:endnote w:type="continuationNotice" w:id="1">
    <w:p w14:paraId="5C0AC5CD" w14:textId="77777777" w:rsidR="00DD606F" w:rsidRDefault="00DD606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6E0A" w14:textId="491F251D" w:rsidR="00DD2BD1" w:rsidRDefault="00DD2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D484" w14:textId="77777777" w:rsidR="00C33ED8" w:rsidRDefault="00C33ED8" w:rsidP="00C33ED8">
    <w:pPr>
      <w:pStyle w:val="Footer"/>
    </w:pPr>
  </w:p>
  <w:p w14:paraId="6A71A6D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98892" w14:textId="77777777" w:rsidR="00DD606F" w:rsidRDefault="00DD606F" w:rsidP="00687CE3">
      <w:r>
        <w:separator/>
      </w:r>
    </w:p>
  </w:footnote>
  <w:footnote w:type="continuationSeparator" w:id="0">
    <w:p w14:paraId="59BD3D97" w14:textId="77777777" w:rsidR="00DD606F" w:rsidRDefault="00DD606F" w:rsidP="00687CE3">
      <w:r>
        <w:continuationSeparator/>
      </w:r>
    </w:p>
  </w:footnote>
  <w:footnote w:type="continuationNotice" w:id="1">
    <w:p w14:paraId="6AA7CB1E" w14:textId="77777777" w:rsidR="00DD606F" w:rsidRDefault="00DD606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8575493"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CC51C3C"/>
    <w:multiLevelType w:val="hybridMultilevel"/>
    <w:tmpl w:val="811686AA"/>
    <w:lvl w:ilvl="0" w:tplc="08090001">
      <w:start w:val="1"/>
      <w:numFmt w:val="bullet"/>
      <w:lvlText w:val=""/>
      <w:lvlJc w:val="left"/>
      <w:pPr>
        <w:ind w:left="-112" w:hanging="360"/>
      </w:pPr>
      <w:rPr>
        <w:rFonts w:ascii="Symbol" w:hAnsi="Symbol" w:hint="default"/>
      </w:rPr>
    </w:lvl>
    <w:lvl w:ilvl="1" w:tplc="08090003" w:tentative="1">
      <w:start w:val="1"/>
      <w:numFmt w:val="bullet"/>
      <w:lvlText w:val="o"/>
      <w:lvlJc w:val="left"/>
      <w:pPr>
        <w:ind w:left="608" w:hanging="360"/>
      </w:pPr>
      <w:rPr>
        <w:rFonts w:ascii="Courier New" w:hAnsi="Courier New" w:cs="Courier New" w:hint="default"/>
      </w:rPr>
    </w:lvl>
    <w:lvl w:ilvl="2" w:tplc="08090005" w:tentative="1">
      <w:start w:val="1"/>
      <w:numFmt w:val="bullet"/>
      <w:lvlText w:val=""/>
      <w:lvlJc w:val="left"/>
      <w:pPr>
        <w:ind w:left="1328" w:hanging="360"/>
      </w:pPr>
      <w:rPr>
        <w:rFonts w:ascii="Wingdings" w:hAnsi="Wingdings" w:hint="default"/>
      </w:rPr>
    </w:lvl>
    <w:lvl w:ilvl="3" w:tplc="08090001" w:tentative="1">
      <w:start w:val="1"/>
      <w:numFmt w:val="bullet"/>
      <w:lvlText w:val=""/>
      <w:lvlJc w:val="left"/>
      <w:pPr>
        <w:ind w:left="2048" w:hanging="360"/>
      </w:pPr>
      <w:rPr>
        <w:rFonts w:ascii="Symbol" w:hAnsi="Symbol" w:hint="default"/>
      </w:rPr>
    </w:lvl>
    <w:lvl w:ilvl="4" w:tplc="08090003" w:tentative="1">
      <w:start w:val="1"/>
      <w:numFmt w:val="bullet"/>
      <w:lvlText w:val="o"/>
      <w:lvlJc w:val="left"/>
      <w:pPr>
        <w:ind w:left="2768" w:hanging="360"/>
      </w:pPr>
      <w:rPr>
        <w:rFonts w:ascii="Courier New" w:hAnsi="Courier New" w:cs="Courier New" w:hint="default"/>
      </w:rPr>
    </w:lvl>
    <w:lvl w:ilvl="5" w:tplc="08090005" w:tentative="1">
      <w:start w:val="1"/>
      <w:numFmt w:val="bullet"/>
      <w:lvlText w:val=""/>
      <w:lvlJc w:val="left"/>
      <w:pPr>
        <w:ind w:left="3488" w:hanging="360"/>
      </w:pPr>
      <w:rPr>
        <w:rFonts w:ascii="Wingdings" w:hAnsi="Wingdings" w:hint="default"/>
      </w:rPr>
    </w:lvl>
    <w:lvl w:ilvl="6" w:tplc="08090001" w:tentative="1">
      <w:start w:val="1"/>
      <w:numFmt w:val="bullet"/>
      <w:lvlText w:val=""/>
      <w:lvlJc w:val="left"/>
      <w:pPr>
        <w:ind w:left="4208" w:hanging="360"/>
      </w:pPr>
      <w:rPr>
        <w:rFonts w:ascii="Symbol" w:hAnsi="Symbol" w:hint="default"/>
      </w:rPr>
    </w:lvl>
    <w:lvl w:ilvl="7" w:tplc="08090003" w:tentative="1">
      <w:start w:val="1"/>
      <w:numFmt w:val="bullet"/>
      <w:lvlText w:val="o"/>
      <w:lvlJc w:val="left"/>
      <w:pPr>
        <w:ind w:left="4928" w:hanging="360"/>
      </w:pPr>
      <w:rPr>
        <w:rFonts w:ascii="Courier New" w:hAnsi="Courier New" w:cs="Courier New" w:hint="default"/>
      </w:rPr>
    </w:lvl>
    <w:lvl w:ilvl="8" w:tplc="08090005" w:tentative="1">
      <w:start w:val="1"/>
      <w:numFmt w:val="bullet"/>
      <w:lvlText w:val=""/>
      <w:lvlJc w:val="left"/>
      <w:pPr>
        <w:ind w:left="5648" w:hanging="360"/>
      </w:pPr>
      <w:rPr>
        <w:rFonts w:ascii="Wingdings" w:hAnsi="Wingdings" w:hint="default"/>
      </w:rPr>
    </w:lvl>
  </w:abstractNum>
  <w:abstractNum w:abstractNumId="12" w15:restartNumberingAfterBreak="0">
    <w:nsid w:val="0F1D7F8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BC0D92"/>
    <w:multiLevelType w:val="hybridMultilevel"/>
    <w:tmpl w:val="A950CE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F17E49"/>
    <w:multiLevelType w:val="hybridMultilevel"/>
    <w:tmpl w:val="8592AB70"/>
    <w:lvl w:ilvl="0" w:tplc="9ED00C3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69B1817"/>
    <w:multiLevelType w:val="multilevel"/>
    <w:tmpl w:val="D726583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7B111BB"/>
    <w:multiLevelType w:val="multilevel"/>
    <w:tmpl w:val="E7983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117146">
    <w:abstractNumId w:val="20"/>
  </w:num>
  <w:num w:numId="2" w16cid:durableId="1231111515">
    <w:abstractNumId w:val="16"/>
  </w:num>
  <w:num w:numId="3" w16cid:durableId="504319406">
    <w:abstractNumId w:val="10"/>
  </w:num>
  <w:num w:numId="4" w16cid:durableId="529805229">
    <w:abstractNumId w:val="18"/>
  </w:num>
  <w:num w:numId="5" w16cid:durableId="691807524">
    <w:abstractNumId w:val="19"/>
  </w:num>
  <w:num w:numId="6" w16cid:durableId="1139028826">
    <w:abstractNumId w:val="22"/>
  </w:num>
  <w:num w:numId="7" w16cid:durableId="101920931">
    <w:abstractNumId w:val="24"/>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3"/>
  </w:num>
  <w:num w:numId="19" w16cid:durableId="513693974">
    <w:abstractNumId w:val="21"/>
  </w:num>
  <w:num w:numId="20" w16cid:durableId="1931768004">
    <w:abstractNumId w:val="14"/>
  </w:num>
  <w:num w:numId="21" w16cid:durableId="1830750242">
    <w:abstractNumId w:val="12"/>
  </w:num>
  <w:num w:numId="22" w16cid:durableId="1028337985">
    <w:abstractNumId w:val="11"/>
  </w:num>
  <w:num w:numId="23" w16cid:durableId="587421171">
    <w:abstractNumId w:val="15"/>
  </w:num>
  <w:num w:numId="24" w16cid:durableId="1039008286">
    <w:abstractNumId w:val="17"/>
  </w:num>
  <w:num w:numId="25" w16cid:durableId="72456805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07EB7"/>
    <w:rsid w:val="00021FA1"/>
    <w:rsid w:val="000234F9"/>
    <w:rsid w:val="000337B7"/>
    <w:rsid w:val="000418DE"/>
    <w:rsid w:val="00041EA5"/>
    <w:rsid w:val="00045EFC"/>
    <w:rsid w:val="00052EED"/>
    <w:rsid w:val="000576A3"/>
    <w:rsid w:val="0006549B"/>
    <w:rsid w:val="00066517"/>
    <w:rsid w:val="00066A69"/>
    <w:rsid w:val="000720F5"/>
    <w:rsid w:val="00090CFD"/>
    <w:rsid w:val="0009430C"/>
    <w:rsid w:val="000A5F91"/>
    <w:rsid w:val="000B237C"/>
    <w:rsid w:val="000B3500"/>
    <w:rsid w:val="000B437B"/>
    <w:rsid w:val="000C75B5"/>
    <w:rsid w:val="000D5E09"/>
    <w:rsid w:val="000D6469"/>
    <w:rsid w:val="000F3C1B"/>
    <w:rsid w:val="00100B0F"/>
    <w:rsid w:val="00106A43"/>
    <w:rsid w:val="00107F54"/>
    <w:rsid w:val="00110A58"/>
    <w:rsid w:val="00127997"/>
    <w:rsid w:val="00131626"/>
    <w:rsid w:val="00141359"/>
    <w:rsid w:val="0014218E"/>
    <w:rsid w:val="00151F28"/>
    <w:rsid w:val="00153737"/>
    <w:rsid w:val="00160ABF"/>
    <w:rsid w:val="00164CBB"/>
    <w:rsid w:val="00165EED"/>
    <w:rsid w:val="00175B58"/>
    <w:rsid w:val="001761C0"/>
    <w:rsid w:val="00192BF5"/>
    <w:rsid w:val="001A038B"/>
    <w:rsid w:val="001B5426"/>
    <w:rsid w:val="001C3486"/>
    <w:rsid w:val="001C6509"/>
    <w:rsid w:val="001C753D"/>
    <w:rsid w:val="001D1DE2"/>
    <w:rsid w:val="001D5805"/>
    <w:rsid w:val="001E2A4F"/>
    <w:rsid w:val="001F0BD1"/>
    <w:rsid w:val="001F128E"/>
    <w:rsid w:val="001F6247"/>
    <w:rsid w:val="001F659F"/>
    <w:rsid w:val="001F786D"/>
    <w:rsid w:val="00202A08"/>
    <w:rsid w:val="00207C7B"/>
    <w:rsid w:val="00210F2E"/>
    <w:rsid w:val="002320F9"/>
    <w:rsid w:val="00244295"/>
    <w:rsid w:val="002454FF"/>
    <w:rsid w:val="00250F02"/>
    <w:rsid w:val="00251B75"/>
    <w:rsid w:val="00254077"/>
    <w:rsid w:val="0026661D"/>
    <w:rsid w:val="002722C2"/>
    <w:rsid w:val="00277291"/>
    <w:rsid w:val="002875FF"/>
    <w:rsid w:val="002A4F15"/>
    <w:rsid w:val="002A6451"/>
    <w:rsid w:val="002B0FD2"/>
    <w:rsid w:val="002B4904"/>
    <w:rsid w:val="002C0511"/>
    <w:rsid w:val="002C5D15"/>
    <w:rsid w:val="002C5E29"/>
    <w:rsid w:val="002E295B"/>
    <w:rsid w:val="002E3A28"/>
    <w:rsid w:val="002E69D2"/>
    <w:rsid w:val="002E6C44"/>
    <w:rsid w:val="003021C5"/>
    <w:rsid w:val="003036D8"/>
    <w:rsid w:val="003050F5"/>
    <w:rsid w:val="003200E5"/>
    <w:rsid w:val="0032345C"/>
    <w:rsid w:val="00333486"/>
    <w:rsid w:val="00350B0C"/>
    <w:rsid w:val="00351692"/>
    <w:rsid w:val="00355950"/>
    <w:rsid w:val="0035733F"/>
    <w:rsid w:val="00360032"/>
    <w:rsid w:val="00365AED"/>
    <w:rsid w:val="003700B0"/>
    <w:rsid w:val="00371CD0"/>
    <w:rsid w:val="00373635"/>
    <w:rsid w:val="003813A1"/>
    <w:rsid w:val="003831AD"/>
    <w:rsid w:val="00393BF7"/>
    <w:rsid w:val="003B64A8"/>
    <w:rsid w:val="003C0C2E"/>
    <w:rsid w:val="003C2BC2"/>
    <w:rsid w:val="003C4A28"/>
    <w:rsid w:val="003D4CA3"/>
    <w:rsid w:val="003D7959"/>
    <w:rsid w:val="003E3019"/>
    <w:rsid w:val="003E5B9F"/>
    <w:rsid w:val="003E6BBB"/>
    <w:rsid w:val="003F12F9"/>
    <w:rsid w:val="003F51EE"/>
    <w:rsid w:val="004008AB"/>
    <w:rsid w:val="004032CC"/>
    <w:rsid w:val="004036E8"/>
    <w:rsid w:val="00406BE9"/>
    <w:rsid w:val="00406F6E"/>
    <w:rsid w:val="00412A80"/>
    <w:rsid w:val="0041331A"/>
    <w:rsid w:val="004175BD"/>
    <w:rsid w:val="00417C03"/>
    <w:rsid w:val="0042337A"/>
    <w:rsid w:val="00437AF9"/>
    <w:rsid w:val="00437BA5"/>
    <w:rsid w:val="00437C90"/>
    <w:rsid w:val="0044179B"/>
    <w:rsid w:val="00446CD2"/>
    <w:rsid w:val="00450E79"/>
    <w:rsid w:val="00453F25"/>
    <w:rsid w:val="004562D1"/>
    <w:rsid w:val="00456BAE"/>
    <w:rsid w:val="00460806"/>
    <w:rsid w:val="004621EA"/>
    <w:rsid w:val="0046290A"/>
    <w:rsid w:val="00463613"/>
    <w:rsid w:val="00464E42"/>
    <w:rsid w:val="00466DE8"/>
    <w:rsid w:val="004708D1"/>
    <w:rsid w:val="004827A3"/>
    <w:rsid w:val="00484A2E"/>
    <w:rsid w:val="00491F22"/>
    <w:rsid w:val="00492856"/>
    <w:rsid w:val="00492D7C"/>
    <w:rsid w:val="00494A44"/>
    <w:rsid w:val="00495559"/>
    <w:rsid w:val="004A12BC"/>
    <w:rsid w:val="004A6DC3"/>
    <w:rsid w:val="004C3409"/>
    <w:rsid w:val="004C42C7"/>
    <w:rsid w:val="004C4868"/>
    <w:rsid w:val="004D4F28"/>
    <w:rsid w:val="004E7DA0"/>
    <w:rsid w:val="004F0B0B"/>
    <w:rsid w:val="004F26E8"/>
    <w:rsid w:val="004F38BB"/>
    <w:rsid w:val="0050203B"/>
    <w:rsid w:val="0050398A"/>
    <w:rsid w:val="00511B6E"/>
    <w:rsid w:val="00515A0D"/>
    <w:rsid w:val="00515BA3"/>
    <w:rsid w:val="00515C48"/>
    <w:rsid w:val="00522719"/>
    <w:rsid w:val="00525DBE"/>
    <w:rsid w:val="00526577"/>
    <w:rsid w:val="005309BA"/>
    <w:rsid w:val="00535581"/>
    <w:rsid w:val="00535A83"/>
    <w:rsid w:val="005362E2"/>
    <w:rsid w:val="00545E9E"/>
    <w:rsid w:val="00551889"/>
    <w:rsid w:val="00561A06"/>
    <w:rsid w:val="00566BA4"/>
    <w:rsid w:val="00587991"/>
    <w:rsid w:val="005B0FB0"/>
    <w:rsid w:val="005B35D2"/>
    <w:rsid w:val="005B7001"/>
    <w:rsid w:val="005C14EC"/>
    <w:rsid w:val="005C2727"/>
    <w:rsid w:val="005C3A61"/>
    <w:rsid w:val="005C45EA"/>
    <w:rsid w:val="005D010C"/>
    <w:rsid w:val="005D0E6F"/>
    <w:rsid w:val="005D4244"/>
    <w:rsid w:val="005D50B6"/>
    <w:rsid w:val="005E45A5"/>
    <w:rsid w:val="005F0A9B"/>
    <w:rsid w:val="005F344F"/>
    <w:rsid w:val="005F6198"/>
    <w:rsid w:val="005F77C5"/>
    <w:rsid w:val="005F7CF8"/>
    <w:rsid w:val="00600411"/>
    <w:rsid w:val="0060469A"/>
    <w:rsid w:val="00604EAB"/>
    <w:rsid w:val="00610C9B"/>
    <w:rsid w:val="0061135D"/>
    <w:rsid w:val="0061280F"/>
    <w:rsid w:val="006203B3"/>
    <w:rsid w:val="0062193A"/>
    <w:rsid w:val="0062365A"/>
    <w:rsid w:val="00626ADF"/>
    <w:rsid w:val="006351C4"/>
    <w:rsid w:val="00636296"/>
    <w:rsid w:val="006370D5"/>
    <w:rsid w:val="006378C9"/>
    <w:rsid w:val="006405AA"/>
    <w:rsid w:val="006428E7"/>
    <w:rsid w:val="00644C97"/>
    <w:rsid w:val="00646024"/>
    <w:rsid w:val="00651FF6"/>
    <w:rsid w:val="00654A86"/>
    <w:rsid w:val="006808AE"/>
    <w:rsid w:val="00684074"/>
    <w:rsid w:val="00687CE3"/>
    <w:rsid w:val="006903DF"/>
    <w:rsid w:val="0069329B"/>
    <w:rsid w:val="00693A52"/>
    <w:rsid w:val="006A0461"/>
    <w:rsid w:val="006B1ED0"/>
    <w:rsid w:val="006B6CFE"/>
    <w:rsid w:val="006B6E28"/>
    <w:rsid w:val="006D02AD"/>
    <w:rsid w:val="006D47C1"/>
    <w:rsid w:val="006F131C"/>
    <w:rsid w:val="006F1367"/>
    <w:rsid w:val="006F26F8"/>
    <w:rsid w:val="006F71F2"/>
    <w:rsid w:val="00701F67"/>
    <w:rsid w:val="0071301F"/>
    <w:rsid w:val="007133C5"/>
    <w:rsid w:val="00717ED2"/>
    <w:rsid w:val="0072715C"/>
    <w:rsid w:val="00731227"/>
    <w:rsid w:val="0074701F"/>
    <w:rsid w:val="00750FB6"/>
    <w:rsid w:val="00757101"/>
    <w:rsid w:val="00772A2B"/>
    <w:rsid w:val="0077578C"/>
    <w:rsid w:val="00775AEC"/>
    <w:rsid w:val="007818CD"/>
    <w:rsid w:val="00783537"/>
    <w:rsid w:val="007856CF"/>
    <w:rsid w:val="00787162"/>
    <w:rsid w:val="00787552"/>
    <w:rsid w:val="00791239"/>
    <w:rsid w:val="007B0949"/>
    <w:rsid w:val="007B5D2F"/>
    <w:rsid w:val="007D3DA7"/>
    <w:rsid w:val="007D4775"/>
    <w:rsid w:val="007D7500"/>
    <w:rsid w:val="007E1F47"/>
    <w:rsid w:val="007E3174"/>
    <w:rsid w:val="007E5DA9"/>
    <w:rsid w:val="007F77C1"/>
    <w:rsid w:val="00800F4E"/>
    <w:rsid w:val="008027E3"/>
    <w:rsid w:val="008050A3"/>
    <w:rsid w:val="00806B87"/>
    <w:rsid w:val="00811777"/>
    <w:rsid w:val="00820176"/>
    <w:rsid w:val="0082316E"/>
    <w:rsid w:val="00825832"/>
    <w:rsid w:val="00826473"/>
    <w:rsid w:val="00832A0F"/>
    <w:rsid w:val="00843870"/>
    <w:rsid w:val="00853562"/>
    <w:rsid w:val="0086048D"/>
    <w:rsid w:val="0086132A"/>
    <w:rsid w:val="008672D1"/>
    <w:rsid w:val="00872860"/>
    <w:rsid w:val="00876CFF"/>
    <w:rsid w:val="00882D73"/>
    <w:rsid w:val="008841FF"/>
    <w:rsid w:val="008867C0"/>
    <w:rsid w:val="008A3372"/>
    <w:rsid w:val="008A50B0"/>
    <w:rsid w:val="008A6588"/>
    <w:rsid w:val="008C0B04"/>
    <w:rsid w:val="008C7E81"/>
    <w:rsid w:val="008D18B1"/>
    <w:rsid w:val="008D276B"/>
    <w:rsid w:val="008E072A"/>
    <w:rsid w:val="008E50CC"/>
    <w:rsid w:val="008F46DA"/>
    <w:rsid w:val="00900F38"/>
    <w:rsid w:val="0091126D"/>
    <w:rsid w:val="009211EB"/>
    <w:rsid w:val="0092438E"/>
    <w:rsid w:val="00935384"/>
    <w:rsid w:val="00937769"/>
    <w:rsid w:val="009464EF"/>
    <w:rsid w:val="00950039"/>
    <w:rsid w:val="00960D3A"/>
    <w:rsid w:val="00965728"/>
    <w:rsid w:val="00966211"/>
    <w:rsid w:val="009711FF"/>
    <w:rsid w:val="00980486"/>
    <w:rsid w:val="0098257B"/>
    <w:rsid w:val="00987A80"/>
    <w:rsid w:val="0099227D"/>
    <w:rsid w:val="009B05BE"/>
    <w:rsid w:val="009B1122"/>
    <w:rsid w:val="009B1D2F"/>
    <w:rsid w:val="009C17D5"/>
    <w:rsid w:val="009C365E"/>
    <w:rsid w:val="009C74BB"/>
    <w:rsid w:val="009C7779"/>
    <w:rsid w:val="009D2DB7"/>
    <w:rsid w:val="009E2E6C"/>
    <w:rsid w:val="009E5A76"/>
    <w:rsid w:val="009F6BDF"/>
    <w:rsid w:val="00A033E9"/>
    <w:rsid w:val="00A059B2"/>
    <w:rsid w:val="00A05F87"/>
    <w:rsid w:val="00A11FAF"/>
    <w:rsid w:val="00A132F9"/>
    <w:rsid w:val="00A15C5C"/>
    <w:rsid w:val="00A2616B"/>
    <w:rsid w:val="00A26859"/>
    <w:rsid w:val="00A26A84"/>
    <w:rsid w:val="00A37450"/>
    <w:rsid w:val="00A37F77"/>
    <w:rsid w:val="00A461B5"/>
    <w:rsid w:val="00A47BC6"/>
    <w:rsid w:val="00A52F91"/>
    <w:rsid w:val="00A52FE7"/>
    <w:rsid w:val="00A5353F"/>
    <w:rsid w:val="00A542B4"/>
    <w:rsid w:val="00A61BB1"/>
    <w:rsid w:val="00A725AA"/>
    <w:rsid w:val="00A74A2D"/>
    <w:rsid w:val="00A758BC"/>
    <w:rsid w:val="00A83EB1"/>
    <w:rsid w:val="00A855F7"/>
    <w:rsid w:val="00A86BAA"/>
    <w:rsid w:val="00A87119"/>
    <w:rsid w:val="00A9591F"/>
    <w:rsid w:val="00AB719C"/>
    <w:rsid w:val="00AD2728"/>
    <w:rsid w:val="00AD6E1F"/>
    <w:rsid w:val="00AD7986"/>
    <w:rsid w:val="00AD7B26"/>
    <w:rsid w:val="00AE6527"/>
    <w:rsid w:val="00AF1E6A"/>
    <w:rsid w:val="00AF22EE"/>
    <w:rsid w:val="00AF73B4"/>
    <w:rsid w:val="00B01D6E"/>
    <w:rsid w:val="00B076D7"/>
    <w:rsid w:val="00B10FB6"/>
    <w:rsid w:val="00B3371B"/>
    <w:rsid w:val="00B51151"/>
    <w:rsid w:val="00B57F45"/>
    <w:rsid w:val="00B60FF4"/>
    <w:rsid w:val="00B83EB0"/>
    <w:rsid w:val="00B85CFF"/>
    <w:rsid w:val="00BA2D69"/>
    <w:rsid w:val="00BB589C"/>
    <w:rsid w:val="00BB7302"/>
    <w:rsid w:val="00BD2A9C"/>
    <w:rsid w:val="00BD40CA"/>
    <w:rsid w:val="00BF0FCF"/>
    <w:rsid w:val="00C049B8"/>
    <w:rsid w:val="00C07132"/>
    <w:rsid w:val="00C12304"/>
    <w:rsid w:val="00C17E08"/>
    <w:rsid w:val="00C21F73"/>
    <w:rsid w:val="00C256AF"/>
    <w:rsid w:val="00C33ED8"/>
    <w:rsid w:val="00C41DB4"/>
    <w:rsid w:val="00C42F09"/>
    <w:rsid w:val="00C57622"/>
    <w:rsid w:val="00C72014"/>
    <w:rsid w:val="00C7402D"/>
    <w:rsid w:val="00C74294"/>
    <w:rsid w:val="00C80CD1"/>
    <w:rsid w:val="00C81CCA"/>
    <w:rsid w:val="00C84FF7"/>
    <w:rsid w:val="00C95207"/>
    <w:rsid w:val="00CA144B"/>
    <w:rsid w:val="00CA7B26"/>
    <w:rsid w:val="00CB1584"/>
    <w:rsid w:val="00CB6BA9"/>
    <w:rsid w:val="00CC3C45"/>
    <w:rsid w:val="00CC3F08"/>
    <w:rsid w:val="00CD1418"/>
    <w:rsid w:val="00CD1A40"/>
    <w:rsid w:val="00CD3AE8"/>
    <w:rsid w:val="00CE2F9E"/>
    <w:rsid w:val="00CF312E"/>
    <w:rsid w:val="00CF3ECA"/>
    <w:rsid w:val="00D13BBD"/>
    <w:rsid w:val="00D1699C"/>
    <w:rsid w:val="00D22E3D"/>
    <w:rsid w:val="00D2429E"/>
    <w:rsid w:val="00D275C2"/>
    <w:rsid w:val="00D306F0"/>
    <w:rsid w:val="00D3219D"/>
    <w:rsid w:val="00D409EE"/>
    <w:rsid w:val="00D424BF"/>
    <w:rsid w:val="00D45FAC"/>
    <w:rsid w:val="00D47188"/>
    <w:rsid w:val="00D60028"/>
    <w:rsid w:val="00D62E59"/>
    <w:rsid w:val="00D761AD"/>
    <w:rsid w:val="00D91B48"/>
    <w:rsid w:val="00DA4A7D"/>
    <w:rsid w:val="00DB1924"/>
    <w:rsid w:val="00DB36CA"/>
    <w:rsid w:val="00DB54A0"/>
    <w:rsid w:val="00DD2BD1"/>
    <w:rsid w:val="00DD3968"/>
    <w:rsid w:val="00DD5BAC"/>
    <w:rsid w:val="00DD606F"/>
    <w:rsid w:val="00DD7B4F"/>
    <w:rsid w:val="00DE6845"/>
    <w:rsid w:val="00DF6714"/>
    <w:rsid w:val="00E12712"/>
    <w:rsid w:val="00E16AAF"/>
    <w:rsid w:val="00E176DB"/>
    <w:rsid w:val="00E17950"/>
    <w:rsid w:val="00E22946"/>
    <w:rsid w:val="00E23F4F"/>
    <w:rsid w:val="00E35A99"/>
    <w:rsid w:val="00E3624C"/>
    <w:rsid w:val="00E51E79"/>
    <w:rsid w:val="00E52824"/>
    <w:rsid w:val="00E55DFE"/>
    <w:rsid w:val="00E573D2"/>
    <w:rsid w:val="00E717A8"/>
    <w:rsid w:val="00E72836"/>
    <w:rsid w:val="00E93C26"/>
    <w:rsid w:val="00E973FA"/>
    <w:rsid w:val="00EA086A"/>
    <w:rsid w:val="00EA53DF"/>
    <w:rsid w:val="00ED5A19"/>
    <w:rsid w:val="00EE6F6D"/>
    <w:rsid w:val="00EF1315"/>
    <w:rsid w:val="00EF3333"/>
    <w:rsid w:val="00F00111"/>
    <w:rsid w:val="00F006F1"/>
    <w:rsid w:val="00F01D66"/>
    <w:rsid w:val="00F06413"/>
    <w:rsid w:val="00F06A40"/>
    <w:rsid w:val="00F20132"/>
    <w:rsid w:val="00F328EE"/>
    <w:rsid w:val="00F37B0D"/>
    <w:rsid w:val="00F40214"/>
    <w:rsid w:val="00F43CAF"/>
    <w:rsid w:val="00F556B6"/>
    <w:rsid w:val="00F607E3"/>
    <w:rsid w:val="00F710DC"/>
    <w:rsid w:val="00F73847"/>
    <w:rsid w:val="00F7758A"/>
    <w:rsid w:val="00F81105"/>
    <w:rsid w:val="00F815CE"/>
    <w:rsid w:val="00F93953"/>
    <w:rsid w:val="00F9684A"/>
    <w:rsid w:val="00F96B89"/>
    <w:rsid w:val="00F97746"/>
    <w:rsid w:val="00FB2EC5"/>
    <w:rsid w:val="00FB352C"/>
    <w:rsid w:val="00FD007A"/>
    <w:rsid w:val="00FD1F19"/>
    <w:rsid w:val="00FD5A95"/>
    <w:rsid w:val="00FE0052"/>
    <w:rsid w:val="00FE0F70"/>
    <w:rsid w:val="00FE1299"/>
    <w:rsid w:val="00FE6678"/>
    <w:rsid w:val="00FE6BCF"/>
    <w:rsid w:val="00FF01DA"/>
    <w:rsid w:val="00FF2E84"/>
    <w:rsid w:val="130206CB"/>
    <w:rsid w:val="1639A78D"/>
    <w:rsid w:val="1731931F"/>
    <w:rsid w:val="1A9DBDEB"/>
    <w:rsid w:val="2A6206AF"/>
    <w:rsid w:val="2DEA00F0"/>
    <w:rsid w:val="2F303D0D"/>
    <w:rsid w:val="308968ED"/>
    <w:rsid w:val="30DA0121"/>
    <w:rsid w:val="3830596D"/>
    <w:rsid w:val="3A075284"/>
    <w:rsid w:val="3B29F118"/>
    <w:rsid w:val="3C2B12C7"/>
    <w:rsid w:val="44D9955B"/>
    <w:rsid w:val="469577B6"/>
    <w:rsid w:val="4FDF03A5"/>
    <w:rsid w:val="55F9FC32"/>
    <w:rsid w:val="561A2741"/>
    <w:rsid w:val="591A7DAB"/>
    <w:rsid w:val="5AB71616"/>
    <w:rsid w:val="63A9FB96"/>
    <w:rsid w:val="6623D26A"/>
    <w:rsid w:val="66FDDA91"/>
    <w:rsid w:val="676C99D7"/>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C5FD5E6A-44F2-405B-98D9-CE368D49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CF"/>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qFormat/>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 w:type="paragraph" w:styleId="BodyText">
    <w:name w:val="Body Text"/>
    <w:basedOn w:val="Normal"/>
    <w:link w:val="BodyTextChar"/>
    <w:rsid w:val="00D424BF"/>
    <w:pPr>
      <w:spacing w:before="0" w:after="0"/>
    </w:pPr>
    <w:rPr>
      <w:rFonts w:ascii="Arial" w:eastAsia="Times New Roman" w:hAnsi="Arial" w:cs="Times New Roman"/>
      <w:color w:val="0000FF"/>
      <w:szCs w:val="20"/>
      <w:lang w:val="en-US" w:eastAsia="en-US"/>
    </w:rPr>
  </w:style>
  <w:style w:type="character" w:customStyle="1" w:styleId="BodyTextChar">
    <w:name w:val="Body Text Char"/>
    <w:basedOn w:val="DefaultParagraphFont"/>
    <w:link w:val="BodyText"/>
    <w:rsid w:val="00D424BF"/>
    <w:rPr>
      <w:rFonts w:ascii="Arial" w:eastAsia="Times New Roman" w:hAnsi="Arial" w:cs="Times New Roman"/>
      <w:color w:val="0000FF"/>
      <w:szCs w:val="20"/>
      <w:lang w:val="en-US"/>
    </w:rPr>
  </w:style>
  <w:style w:type="paragraph" w:styleId="BodyTextIndent">
    <w:name w:val="Body Text Indent"/>
    <w:basedOn w:val="Normal"/>
    <w:link w:val="BodyTextIndentChar"/>
    <w:rsid w:val="00D424BF"/>
    <w:pPr>
      <w:spacing w:before="0"/>
      <w:ind w:left="283"/>
    </w:pPr>
    <w:rPr>
      <w:rFonts w:ascii="Times New Roman" w:eastAsia="Times New Roman" w:hAnsi="Times New Roman" w:cs="Times New Roman"/>
      <w:sz w:val="20"/>
      <w:szCs w:val="20"/>
      <w:lang w:eastAsia="en-US"/>
    </w:rPr>
  </w:style>
  <w:style w:type="character" w:customStyle="1" w:styleId="BodyTextIndentChar">
    <w:name w:val="Body Text Indent Char"/>
    <w:basedOn w:val="DefaultParagraphFont"/>
    <w:link w:val="BodyTextIndent"/>
    <w:rsid w:val="00D424BF"/>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515A0D"/>
    <w:pPr>
      <w:widowControl w:val="0"/>
      <w:autoSpaceDE w:val="0"/>
      <w:autoSpaceDN w:val="0"/>
      <w:spacing w:before="0" w:after="0"/>
      <w:ind w:left="110"/>
    </w:pPr>
    <w:rPr>
      <w:rFonts w:ascii="Arial" w:eastAsia="Arial" w:hAnsi="Arial" w:cs="Arial"/>
      <w:sz w:val="22"/>
      <w:szCs w:val="22"/>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48153">
      <w:bodyDiv w:val="1"/>
      <w:marLeft w:val="0"/>
      <w:marRight w:val="0"/>
      <w:marTop w:val="0"/>
      <w:marBottom w:val="0"/>
      <w:divBdr>
        <w:top w:val="none" w:sz="0" w:space="0" w:color="auto"/>
        <w:left w:val="none" w:sz="0" w:space="0" w:color="auto"/>
        <w:bottom w:val="none" w:sz="0" w:space="0" w:color="auto"/>
        <w:right w:val="none" w:sz="0" w:space="0" w:color="auto"/>
      </w:divBdr>
    </w:div>
    <w:div w:id="258635522">
      <w:bodyDiv w:val="1"/>
      <w:marLeft w:val="0"/>
      <w:marRight w:val="0"/>
      <w:marTop w:val="0"/>
      <w:marBottom w:val="0"/>
      <w:divBdr>
        <w:top w:val="none" w:sz="0" w:space="0" w:color="auto"/>
        <w:left w:val="none" w:sz="0" w:space="0" w:color="auto"/>
        <w:bottom w:val="none" w:sz="0" w:space="0" w:color="auto"/>
        <w:right w:val="none" w:sz="0" w:space="0" w:color="auto"/>
      </w:divBdr>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85e2b9f-2abf-46b5-8165-c4081e2a6ff1">
      <Terms xmlns="http://schemas.microsoft.com/office/infopath/2007/PartnerControls"/>
    </lcf76f155ced4ddcb4097134ff3c332f>
    <Typeofdocument xmlns="f85e2b9f-2abf-46b5-8165-c4081e2a6ff1" xsi:nil="true"/>
    <Keyaudience xmlns="f85e2b9f-2abf-46b5-8165-c4081e2a6ff1" xsi:nil="true"/>
    <izziRecordURL xmlns="f85e2b9f-2abf-46b5-8165-c4081e2a6ff1" xsi:nil="true"/>
    <izziCreatedBy xmlns="f85e2b9f-2abf-46b5-8165-c4081e2a6ff1" xsi:nil="true"/>
    <Category1 xmlns="f85e2b9f-2abf-46b5-8165-c4081e2a6ff1" xsi:nil="true"/>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xsi:nil="true"/>
  </documentManagement>
</p:properties>
</file>

<file path=customXml/itemProps1.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customXml/itemProps2.xml><?xml version="1.0" encoding="utf-8"?>
<ds:datastoreItem xmlns:ds="http://schemas.openxmlformats.org/officeDocument/2006/customXml" ds:itemID="{670B61A7-3E18-426A-A8E9-9F1DEFA74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CA6C67-EA41-46C8-A5D8-2E7F013342D7}">
  <ds:schemaRefs>
    <ds:schemaRef ds:uri="http://schemas.microsoft.com/sharepoint/v3/contenttype/forms"/>
  </ds:schemaRefs>
</ds:datastoreItem>
</file>

<file path=customXml/itemProps4.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ae8eda8c-7784-43e3-a806-b3b111f2b9e9"/>
    <ds:schemaRef ds:uri="f85e2b9f-2abf-46b5-8165-c4081e2a6ff1"/>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1165</Words>
  <Characters>6099</Characters>
  <Application>Microsoft Office Word</Application>
  <DocSecurity>0</DocSecurity>
  <Lines>217</Lines>
  <Paragraphs>99</Paragraphs>
  <ScaleCrop>false</ScaleCrop>
  <Company/>
  <LinksUpToDate>false</LinksUpToDate>
  <CharactersWithSpaces>7165</CharactersWithSpaces>
  <SharedDoc>false</SharedDoc>
  <HLinks>
    <vt:vector size="24" baseType="variant">
      <vt:variant>
        <vt:i4>5439600</vt:i4>
      </vt:variant>
      <vt:variant>
        <vt:i4>9</vt:i4>
      </vt:variant>
      <vt:variant>
        <vt:i4>0</vt:i4>
      </vt:variant>
      <vt:variant>
        <vt:i4>5</vt:i4>
      </vt:variant>
      <vt:variant>
        <vt:lpwstr>mailto:Robert.Stoner@islington.gov.uk</vt:lpwstr>
      </vt:variant>
      <vt:variant>
        <vt:lpwstr/>
      </vt:variant>
      <vt:variant>
        <vt:i4>5439600</vt:i4>
      </vt:variant>
      <vt:variant>
        <vt:i4>6</vt:i4>
      </vt:variant>
      <vt:variant>
        <vt:i4>0</vt:i4>
      </vt:variant>
      <vt:variant>
        <vt:i4>5</vt:i4>
      </vt:variant>
      <vt:variant>
        <vt:lpwstr>mailto:Robert.Stoner@islington.gov.uk</vt:lpwstr>
      </vt:variant>
      <vt:variant>
        <vt:lpwstr/>
      </vt:variant>
      <vt:variant>
        <vt:i4>5701734</vt:i4>
      </vt:variant>
      <vt:variant>
        <vt:i4>3</vt:i4>
      </vt:variant>
      <vt:variant>
        <vt:i4>0</vt:i4>
      </vt:variant>
      <vt:variant>
        <vt:i4>5</vt:i4>
      </vt:variant>
      <vt:variant>
        <vt:lpwstr>https://islingtoncouncil.sharepoint.com/sites/IslingtonConnect_Buildingsandworkplace/SitePages/Our-workstyles.aspx?web=1</vt:lpwstr>
      </vt:variant>
      <vt:variant>
        <vt:lpwstr/>
      </vt:variant>
      <vt:variant>
        <vt:i4>5439600</vt:i4>
      </vt:variant>
      <vt:variant>
        <vt:i4>0</vt:i4>
      </vt:variant>
      <vt:variant>
        <vt:i4>0</vt:i4>
      </vt:variant>
      <vt:variant>
        <vt:i4>5</vt:i4>
      </vt:variant>
      <vt:variant>
        <vt:lpwstr>mailto:Robert.Stoner@islington.gov.uk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Marjon Willers</cp:lastModifiedBy>
  <cp:revision>44</cp:revision>
  <dcterms:created xsi:type="dcterms:W3CDTF">2026-05-05T12:07:00Z</dcterms:created>
  <dcterms:modified xsi:type="dcterms:W3CDTF">2026-10-22T18:08:00Z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ies>
</file>