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1C5A8" w14:textId="3452C740" w:rsidR="007973AA" w:rsidRDefault="000712A4">
      <w:pPr>
        <w:pStyle w:val="BodyText"/>
        <w:rPr>
          <w:rFonts w:ascii="Times New Roman"/>
          <w:sz w:val="64"/>
        </w:rPr>
      </w:pPr>
      <w:r>
        <w:rPr>
          <w:noProof/>
        </w:rPr>
        <mc:AlternateContent>
          <mc:Choice Requires="wpg">
            <w:drawing>
              <wp:anchor distT="0" distB="0" distL="0" distR="0" simplePos="0" relativeHeight="15728640" behindDoc="0" locked="0" layoutInCell="1" allowOverlap="1" wp14:anchorId="40E1C5F3" wp14:editId="40E1C5F4">
                <wp:simplePos x="0" y="0"/>
                <wp:positionH relativeFrom="page">
                  <wp:posOffset>12688</wp:posOffset>
                </wp:positionH>
                <wp:positionV relativeFrom="page">
                  <wp:posOffset>16680</wp:posOffset>
                </wp:positionV>
                <wp:extent cx="7543800" cy="10160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0" cy="1016000"/>
                          <a:chOff x="0" y="0"/>
                          <a:chExt cx="7543800" cy="1016000"/>
                        </a:xfrm>
                      </wpg:grpSpPr>
                      <wps:wsp>
                        <wps:cNvPr id="2" name="Graphic 2"/>
                        <wps:cNvSpPr/>
                        <wps:spPr>
                          <a:xfrm>
                            <a:off x="0" y="0"/>
                            <a:ext cx="7543800" cy="1016000"/>
                          </a:xfrm>
                          <a:custGeom>
                            <a:avLst/>
                            <a:gdLst/>
                            <a:ahLst/>
                            <a:cxnLst/>
                            <a:rect l="l" t="t" r="r" b="b"/>
                            <a:pathLst>
                              <a:path w="7543800" h="1016000">
                                <a:moveTo>
                                  <a:pt x="7543318" y="1015990"/>
                                </a:moveTo>
                                <a:lnTo>
                                  <a:pt x="0" y="1015990"/>
                                </a:lnTo>
                                <a:lnTo>
                                  <a:pt x="0" y="0"/>
                                </a:lnTo>
                                <a:lnTo>
                                  <a:pt x="7543318" y="0"/>
                                </a:lnTo>
                                <a:lnTo>
                                  <a:pt x="7543318" y="1015990"/>
                                </a:lnTo>
                                <a:close/>
                              </a:path>
                            </a:pathLst>
                          </a:custGeom>
                          <a:solidFill>
                            <a:srgbClr val="288546"/>
                          </a:solidFill>
                        </wps:spPr>
                        <wps:bodyPr wrap="square" lIns="0" tIns="0" rIns="0" bIns="0" rtlCol="0">
                          <a:prstTxWarp prst="textNoShape">
                            <a:avLst/>
                          </a:prstTxWarp>
                          <a:noAutofit/>
                        </wps:bodyPr>
                      </wps:wsp>
                      <wps:wsp>
                        <wps:cNvPr id="3" name="Graphic 3"/>
                        <wps:cNvSpPr/>
                        <wps:spPr>
                          <a:xfrm>
                            <a:off x="4906523" y="680403"/>
                            <a:ext cx="148590" cy="36830"/>
                          </a:xfrm>
                          <a:custGeom>
                            <a:avLst/>
                            <a:gdLst/>
                            <a:ahLst/>
                            <a:cxnLst/>
                            <a:rect l="l" t="t" r="r" b="b"/>
                            <a:pathLst>
                              <a:path w="148590" h="36830">
                                <a:moveTo>
                                  <a:pt x="147969" y="36450"/>
                                </a:moveTo>
                                <a:lnTo>
                                  <a:pt x="0" y="36450"/>
                                </a:lnTo>
                                <a:lnTo>
                                  <a:pt x="0" y="0"/>
                                </a:lnTo>
                                <a:lnTo>
                                  <a:pt x="147969" y="0"/>
                                </a:lnTo>
                                <a:lnTo>
                                  <a:pt x="147969" y="36450"/>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5178522" y="622759"/>
                            <a:ext cx="204582" cy="95299"/>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5421197" y="640954"/>
                            <a:ext cx="79581" cy="77107"/>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5549886" y="640832"/>
                            <a:ext cx="360309" cy="77220"/>
                          </a:xfrm>
                          <a:prstGeom prst="rect">
                            <a:avLst/>
                          </a:prstGeom>
                        </pic:spPr>
                      </pic:pic>
                      <pic:pic xmlns:pic="http://schemas.openxmlformats.org/drawingml/2006/picture">
                        <pic:nvPicPr>
                          <pic:cNvPr id="7" name="Image 7"/>
                          <pic:cNvPicPr/>
                        </pic:nvPicPr>
                        <pic:blipFill>
                          <a:blip r:embed="rId11" cstate="print"/>
                          <a:stretch>
                            <a:fillRect/>
                          </a:stretch>
                        </pic:blipFill>
                        <pic:spPr>
                          <a:xfrm>
                            <a:off x="5953130" y="640940"/>
                            <a:ext cx="350358" cy="111475"/>
                          </a:xfrm>
                          <a:prstGeom prst="rect">
                            <a:avLst/>
                          </a:prstGeom>
                        </pic:spPr>
                      </pic:pic>
                      <wps:wsp>
                        <wps:cNvPr id="8" name="Graphic 8"/>
                        <wps:cNvSpPr/>
                        <wps:spPr>
                          <a:xfrm>
                            <a:off x="6322889" y="617074"/>
                            <a:ext cx="19685" cy="100330"/>
                          </a:xfrm>
                          <a:custGeom>
                            <a:avLst/>
                            <a:gdLst/>
                            <a:ahLst/>
                            <a:cxnLst/>
                            <a:rect l="l" t="t" r="r" b="b"/>
                            <a:pathLst>
                              <a:path w="19685" h="100330">
                                <a:moveTo>
                                  <a:pt x="19267" y="99757"/>
                                </a:moveTo>
                                <a:lnTo>
                                  <a:pt x="0" y="99757"/>
                                </a:lnTo>
                                <a:lnTo>
                                  <a:pt x="0" y="0"/>
                                </a:lnTo>
                                <a:lnTo>
                                  <a:pt x="19267" y="0"/>
                                </a:lnTo>
                                <a:lnTo>
                                  <a:pt x="19267" y="99757"/>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2" cstate="print"/>
                          <a:stretch>
                            <a:fillRect/>
                          </a:stretch>
                        </pic:blipFill>
                        <pic:spPr>
                          <a:xfrm>
                            <a:off x="6388418" y="612093"/>
                            <a:ext cx="272171" cy="105887"/>
                          </a:xfrm>
                          <a:prstGeom prst="rect">
                            <a:avLst/>
                          </a:prstGeom>
                        </pic:spPr>
                      </pic:pic>
                      <pic:pic xmlns:pic="http://schemas.openxmlformats.org/drawingml/2006/picture">
                        <pic:nvPicPr>
                          <pic:cNvPr id="10" name="Image 10"/>
                          <pic:cNvPicPr/>
                        </pic:nvPicPr>
                        <pic:blipFill>
                          <a:blip r:embed="rId13" cstate="print"/>
                          <a:stretch>
                            <a:fillRect/>
                          </a:stretch>
                        </pic:blipFill>
                        <pic:spPr>
                          <a:xfrm>
                            <a:off x="6680137" y="640924"/>
                            <a:ext cx="127091" cy="77107"/>
                          </a:xfrm>
                          <a:prstGeom prst="rect">
                            <a:avLst/>
                          </a:prstGeom>
                        </pic:spPr>
                      </pic:pic>
                      <wps:wsp>
                        <wps:cNvPr id="11" name="Graphic 11"/>
                        <wps:cNvSpPr/>
                        <wps:spPr>
                          <a:xfrm>
                            <a:off x="5477051" y="349993"/>
                            <a:ext cx="208915" cy="205104"/>
                          </a:xfrm>
                          <a:custGeom>
                            <a:avLst/>
                            <a:gdLst/>
                            <a:ahLst/>
                            <a:cxnLst/>
                            <a:rect l="l" t="t" r="r" b="b"/>
                            <a:pathLst>
                              <a:path w="208915" h="205104">
                                <a:moveTo>
                                  <a:pt x="126923" y="174752"/>
                                </a:moveTo>
                                <a:lnTo>
                                  <a:pt x="39725" y="174752"/>
                                </a:lnTo>
                                <a:lnTo>
                                  <a:pt x="39725" y="88"/>
                                </a:lnTo>
                                <a:lnTo>
                                  <a:pt x="0" y="88"/>
                                </a:lnTo>
                                <a:lnTo>
                                  <a:pt x="0" y="174752"/>
                                </a:lnTo>
                                <a:lnTo>
                                  <a:pt x="0" y="204914"/>
                                </a:lnTo>
                                <a:lnTo>
                                  <a:pt x="126923" y="204914"/>
                                </a:lnTo>
                                <a:lnTo>
                                  <a:pt x="126923" y="174752"/>
                                </a:lnTo>
                                <a:close/>
                              </a:path>
                              <a:path w="208915" h="205104">
                                <a:moveTo>
                                  <a:pt x="208737" y="0"/>
                                </a:moveTo>
                                <a:lnTo>
                                  <a:pt x="169011" y="0"/>
                                </a:lnTo>
                                <a:lnTo>
                                  <a:pt x="169011" y="204914"/>
                                </a:lnTo>
                                <a:lnTo>
                                  <a:pt x="208737" y="204914"/>
                                </a:lnTo>
                                <a:lnTo>
                                  <a:pt x="208737"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4" cstate="print"/>
                          <a:stretch>
                            <a:fillRect/>
                          </a:stretch>
                        </pic:blipFill>
                        <pic:spPr>
                          <a:xfrm>
                            <a:off x="5749245" y="349687"/>
                            <a:ext cx="178608" cy="205211"/>
                          </a:xfrm>
                          <a:prstGeom prst="rect">
                            <a:avLst/>
                          </a:prstGeom>
                        </pic:spPr>
                      </pic:pic>
                      <pic:pic xmlns:pic="http://schemas.openxmlformats.org/drawingml/2006/picture">
                        <pic:nvPicPr>
                          <pic:cNvPr id="13" name="Image 13"/>
                          <pic:cNvPicPr/>
                        </pic:nvPicPr>
                        <pic:blipFill>
                          <a:blip r:embed="rId15" cstate="print"/>
                          <a:stretch>
                            <a:fillRect/>
                          </a:stretch>
                        </pic:blipFill>
                        <pic:spPr>
                          <a:xfrm>
                            <a:off x="5968299" y="347359"/>
                            <a:ext cx="209300" cy="209323"/>
                          </a:xfrm>
                          <a:prstGeom prst="rect">
                            <a:avLst/>
                          </a:prstGeom>
                        </pic:spPr>
                      </pic:pic>
                      <pic:pic xmlns:pic="http://schemas.openxmlformats.org/drawingml/2006/picture">
                        <pic:nvPicPr>
                          <pic:cNvPr id="14" name="Image 14"/>
                          <pic:cNvPicPr/>
                        </pic:nvPicPr>
                        <pic:blipFill>
                          <a:blip r:embed="rId16" cstate="print"/>
                          <a:stretch>
                            <a:fillRect/>
                          </a:stretch>
                        </pic:blipFill>
                        <pic:spPr>
                          <a:xfrm>
                            <a:off x="6201368" y="347008"/>
                            <a:ext cx="385579" cy="209967"/>
                          </a:xfrm>
                          <a:prstGeom prst="rect">
                            <a:avLst/>
                          </a:prstGeom>
                        </pic:spPr>
                      </pic:pic>
                      <pic:pic xmlns:pic="http://schemas.openxmlformats.org/drawingml/2006/picture">
                        <pic:nvPicPr>
                          <pic:cNvPr id="15" name="Image 15"/>
                          <pic:cNvPicPr/>
                        </pic:nvPicPr>
                        <pic:blipFill>
                          <a:blip r:embed="rId17" cstate="print"/>
                          <a:stretch>
                            <a:fillRect/>
                          </a:stretch>
                        </pic:blipFill>
                        <pic:spPr>
                          <a:xfrm>
                            <a:off x="6625743" y="349681"/>
                            <a:ext cx="178608" cy="205211"/>
                          </a:xfrm>
                          <a:prstGeom prst="rect">
                            <a:avLst/>
                          </a:prstGeom>
                        </pic:spPr>
                      </pic:pic>
                      <pic:pic xmlns:pic="http://schemas.openxmlformats.org/drawingml/2006/picture">
                        <pic:nvPicPr>
                          <pic:cNvPr id="16" name="Image 16"/>
                          <pic:cNvPicPr/>
                        </pic:nvPicPr>
                        <pic:blipFill>
                          <a:blip r:embed="rId18" cstate="print"/>
                          <a:stretch>
                            <a:fillRect/>
                          </a:stretch>
                        </pic:blipFill>
                        <pic:spPr>
                          <a:xfrm>
                            <a:off x="4830915" y="185682"/>
                            <a:ext cx="592488" cy="470146"/>
                          </a:xfrm>
                          <a:prstGeom prst="rect">
                            <a:avLst/>
                          </a:prstGeom>
                        </pic:spPr>
                      </pic:pic>
                    </wpg:wgp>
                  </a:graphicData>
                </a:graphic>
              </wp:anchor>
            </w:drawing>
          </mc:Choice>
          <mc:Fallback>
            <w:pict>
              <v:group w14:anchorId="7956A88B" id="Group 1" o:spid="_x0000_s1026" style="position:absolute;margin-left:1pt;margin-top:1.3pt;width:594pt;height:80pt;z-index:15728640;mso-wrap-distance-left:0;mso-wrap-distance-right:0;mso-position-horizontal-relative:page;mso-position-vertical-relative:page" coordsize="75438,10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">
                <v:shape id="Graphic 2" o:spid="_x0000_s1027" style="position:absolute;width:75438;height:10160;visibility:visible;mso-wrap-style:square;v-text-anchor:top" coordsize="7543800,10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" path="m7543318,1015990l,1015990,,,7543318,r,1015990xe" fillcolor="#288546" stroked="f">
                  <v:path arrowok="t"/>
                </v:shape>
                <v:shape id="Graphic 3" o:spid="_x0000_s1028" style="position:absolute;left:49065;top:6804;width:1486;height:368;visibility:visible;mso-wrap-style:square;v-text-anchor:top" coordsize="14859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" path="m147969,36450l,36450,,,147969,r,36450xe" fillcolor="#1d1d1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51785;top:6227;width:2046;height: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">
                  <v:imagedata r:id="rId19" o:title=""/>
                </v:shape>
                <v:shape id="Image 5" o:spid="_x0000_s1030" type="#_x0000_t75" style="position:absolute;left:54211;top:6409;width:796;height: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">
                  <v:imagedata r:id="rId20" o:title=""/>
                </v:shape>
                <v:shape id="Image 6" o:spid="_x0000_s1031" type="#_x0000_t75" style="position:absolute;left:55498;top:6408;width:3603;height: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">
                  <v:imagedata r:id="rId21" o:title=""/>
                </v:shape>
                <v:shape id="Image 7" o:spid="_x0000_s1032" type="#_x0000_t75" style="position:absolute;left:59531;top:6409;width:3503;height:1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">
                  <v:imagedata r:id="rId22" o:title=""/>
                </v:shape>
                <v:shape id="Graphic 8" o:spid="_x0000_s1033" style="position:absolute;left:63228;top:6170;width:197;height:1004;visibility:visible;mso-wrap-style:square;v-text-anchor:top" coordsize="19685,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" path="m19267,99757l,99757,,,19267,r,99757xe" fillcolor="#1d1d1b" stroked="f">
                  <v:path arrowok="t"/>
                </v:shape>
                <v:shape id="Image 9" o:spid="_x0000_s1034" type="#_x0000_t75" style="position:absolute;left:63884;top:6120;width:2721;height:10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">
                  <v:imagedata r:id="rId23" o:title=""/>
                </v:shape>
                <v:shape id="Image 10" o:spid="_x0000_s1035" type="#_x0000_t75" style="position:absolute;left:66801;top:6409;width:1271;height: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">
                  <v:imagedata r:id="rId24" o:title=""/>
                </v:shape>
                <v:shape id="Graphic 11" o:spid="_x0000_s1036" style="position:absolute;left:54770;top:3499;width:2089;height:2051;visibility:visible;mso-wrap-style:square;v-text-anchor:top" coordsize="208915,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" path="m126923,174752r-87198,l39725,88,,88,,174752r,30162l126923,204914r,-30162xem208737,l169011,r,204914l208737,204914,208737,xe" stroked="f">
                  <v:path arrowok="t"/>
                </v:shape>
                <v:shape id="Image 12" o:spid="_x0000_s1037" type="#_x0000_t75" style="position:absolute;left:57492;top:3496;width:1786;height:2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">
                  <v:imagedata r:id="rId25" o:title=""/>
                </v:shape>
                <v:shape id="Image 13" o:spid="_x0000_s1038" type="#_x0000_t75" style="position:absolute;left:59682;top:3473;width:2093;height:2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">
                  <v:imagedata r:id="rId26" o:title=""/>
                </v:shape>
                <v:shape id="Image 14" o:spid="_x0000_s1039" type="#_x0000_t75" style="position:absolute;left:62013;top:3470;width:3856;height:2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">
                  <v:imagedata r:id="rId27" o:title=""/>
                </v:shape>
                <v:shape id="Image 15" o:spid="_x0000_s1040" type="#_x0000_t75" style="position:absolute;left:66257;top:3496;width:1786;height:2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">
                  <v:imagedata r:id="rId28" o:title=""/>
                </v:shape>
                <v:shape id="Image 16" o:spid="_x0000_s1041" type="#_x0000_t75" style="position:absolute;left:48309;top:1856;width:5925;height:4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">
                  <v:imagedata r:id="rId29" o:title=""/>
                </v:shape>
                <w10:wrap anchorx="page" anchory="page"/>
              </v:group>
            </w:pict>
          </mc:Fallback>
        </mc:AlternateContent>
      </w:r>
    </w:p>
    <w:p w14:paraId="40E1C5AA" w14:textId="77777777" w:rsidR="007973AA" w:rsidRDefault="000712A4">
      <w:pPr>
        <w:pStyle w:val="Title"/>
      </w:pPr>
      <w:bookmarkStart w:id="0" w:name="Job_title"/>
      <w:bookmarkEnd w:id="0"/>
      <w:r>
        <w:rPr>
          <w:color w:val="288546"/>
        </w:rPr>
        <w:t>Job</w:t>
      </w:r>
      <w:r>
        <w:rPr>
          <w:color w:val="288546"/>
          <w:spacing w:val="-41"/>
        </w:rPr>
        <w:t xml:space="preserve"> </w:t>
      </w:r>
      <w:r>
        <w:rPr>
          <w:color w:val="288546"/>
          <w:spacing w:val="-2"/>
        </w:rPr>
        <w:t>description</w:t>
      </w:r>
    </w:p>
    <w:p w14:paraId="40E1C5AB" w14:textId="47BA65B4" w:rsidR="007973AA" w:rsidRPr="00823F55" w:rsidRDefault="0019266F">
      <w:pPr>
        <w:pStyle w:val="Heading1"/>
        <w:spacing w:before="243"/>
      </w:pPr>
      <w:r w:rsidRPr="00823F55">
        <w:t xml:space="preserve">Senior Data Quality </w:t>
      </w:r>
      <w:r w:rsidR="00EA14D5">
        <w:t xml:space="preserve">Assurance </w:t>
      </w:r>
      <w:r w:rsidRPr="00823F55">
        <w:t>Analyst</w:t>
      </w:r>
    </w:p>
    <w:p w14:paraId="40E1C5AC" w14:textId="02CE97D3" w:rsidR="007973AA" w:rsidRDefault="000712A4">
      <w:pPr>
        <w:pStyle w:val="ListParagraph"/>
        <w:numPr>
          <w:ilvl w:val="0"/>
          <w:numId w:val="2"/>
        </w:numPr>
        <w:tabs>
          <w:tab w:val="left" w:pos="697"/>
          <w:tab w:val="left" w:pos="2291"/>
        </w:tabs>
        <w:spacing w:before="240"/>
        <w:ind w:left="697" w:hanging="282"/>
        <w:rPr>
          <w:sz w:val="24"/>
        </w:rPr>
      </w:pPr>
      <w:r>
        <w:rPr>
          <w:spacing w:val="-2"/>
          <w:sz w:val="24"/>
        </w:rPr>
        <w:t>Grade:</w:t>
      </w:r>
      <w:r>
        <w:rPr>
          <w:sz w:val="24"/>
        </w:rPr>
        <w:tab/>
      </w:r>
      <w:r w:rsidR="00117455">
        <w:rPr>
          <w:sz w:val="24"/>
        </w:rPr>
        <w:t>PO5</w:t>
      </w:r>
    </w:p>
    <w:p w14:paraId="40E1C5AD" w14:textId="1099C4C8" w:rsidR="007973AA" w:rsidRDefault="000712A4">
      <w:pPr>
        <w:pStyle w:val="ListParagraph"/>
        <w:numPr>
          <w:ilvl w:val="0"/>
          <w:numId w:val="2"/>
        </w:numPr>
        <w:tabs>
          <w:tab w:val="left" w:pos="697"/>
          <w:tab w:val="left" w:pos="2291"/>
        </w:tabs>
        <w:ind w:left="697" w:hanging="282"/>
        <w:rPr>
          <w:sz w:val="24"/>
        </w:rPr>
      </w:pPr>
      <w:r>
        <w:rPr>
          <w:sz w:val="24"/>
        </w:rPr>
        <w:t>Reports</w:t>
      </w:r>
      <w:r>
        <w:rPr>
          <w:spacing w:val="-2"/>
          <w:sz w:val="24"/>
        </w:rPr>
        <w:t xml:space="preserve"> </w:t>
      </w:r>
      <w:r>
        <w:rPr>
          <w:spacing w:val="-5"/>
          <w:sz w:val="24"/>
        </w:rPr>
        <w:t>to:</w:t>
      </w:r>
      <w:r>
        <w:rPr>
          <w:sz w:val="24"/>
        </w:rPr>
        <w:tab/>
      </w:r>
      <w:r w:rsidR="00117455">
        <w:rPr>
          <w:sz w:val="24"/>
        </w:rPr>
        <w:t>Head of Data Infrastructure</w:t>
      </w:r>
    </w:p>
    <w:p w14:paraId="40E1C5AE" w14:textId="58B0FBBB" w:rsidR="007973AA" w:rsidRDefault="000712A4">
      <w:pPr>
        <w:pStyle w:val="ListParagraph"/>
        <w:numPr>
          <w:ilvl w:val="0"/>
          <w:numId w:val="2"/>
        </w:numPr>
        <w:tabs>
          <w:tab w:val="left" w:pos="697"/>
        </w:tabs>
        <w:spacing w:before="238"/>
        <w:ind w:left="697" w:hanging="282"/>
        <w:rPr>
          <w:sz w:val="24"/>
        </w:rPr>
      </w:pPr>
      <w:r>
        <w:rPr>
          <w:sz w:val="24"/>
        </w:rPr>
        <w:t>Direct</w:t>
      </w:r>
      <w:r>
        <w:rPr>
          <w:spacing w:val="-1"/>
          <w:sz w:val="24"/>
        </w:rPr>
        <w:t xml:space="preserve"> </w:t>
      </w:r>
      <w:r>
        <w:rPr>
          <w:sz w:val="24"/>
        </w:rPr>
        <w:t>reports:</w:t>
      </w:r>
      <w:r>
        <w:rPr>
          <w:spacing w:val="15"/>
          <w:sz w:val="24"/>
        </w:rPr>
        <w:t xml:space="preserve"> </w:t>
      </w:r>
      <w:r w:rsidR="00AD605E">
        <w:rPr>
          <w:spacing w:val="-2"/>
          <w:sz w:val="24"/>
        </w:rPr>
        <w:t>One</w:t>
      </w:r>
    </w:p>
    <w:p w14:paraId="40E1C5AF" w14:textId="3F64CF29" w:rsidR="007973AA" w:rsidRDefault="000712A4">
      <w:pPr>
        <w:pStyle w:val="ListParagraph"/>
        <w:numPr>
          <w:ilvl w:val="0"/>
          <w:numId w:val="2"/>
        </w:numPr>
        <w:tabs>
          <w:tab w:val="left" w:pos="697"/>
          <w:tab w:val="left" w:pos="2291"/>
        </w:tabs>
        <w:spacing w:before="239"/>
        <w:ind w:left="697" w:hanging="282"/>
        <w:rPr>
          <w:sz w:val="24"/>
        </w:rPr>
      </w:pPr>
      <w:r>
        <w:rPr>
          <w:sz w:val="24"/>
        </w:rPr>
        <w:t>Your</w:t>
      </w:r>
      <w:r>
        <w:rPr>
          <w:spacing w:val="-3"/>
          <w:sz w:val="24"/>
        </w:rPr>
        <w:t xml:space="preserve"> </w:t>
      </w:r>
      <w:r>
        <w:rPr>
          <w:spacing w:val="-2"/>
          <w:sz w:val="24"/>
        </w:rPr>
        <w:t>team:</w:t>
      </w:r>
      <w:r>
        <w:rPr>
          <w:sz w:val="24"/>
        </w:rPr>
        <w:tab/>
      </w:r>
      <w:r w:rsidR="00117455">
        <w:rPr>
          <w:sz w:val="24"/>
        </w:rPr>
        <w:t>Data Infrastructure Team</w:t>
      </w:r>
    </w:p>
    <w:p w14:paraId="40E1C5B0" w14:textId="1ADAAF5B" w:rsidR="007973AA" w:rsidRDefault="000712A4">
      <w:pPr>
        <w:pStyle w:val="ListParagraph"/>
        <w:numPr>
          <w:ilvl w:val="0"/>
          <w:numId w:val="2"/>
        </w:numPr>
        <w:tabs>
          <w:tab w:val="left" w:pos="697"/>
        </w:tabs>
        <w:ind w:left="697" w:hanging="282"/>
        <w:rPr>
          <w:sz w:val="24"/>
        </w:rPr>
      </w:pPr>
      <w:r>
        <w:rPr>
          <w:sz w:val="24"/>
        </w:rPr>
        <w:t>Service</w:t>
      </w:r>
      <w:r>
        <w:rPr>
          <w:spacing w:val="-2"/>
          <w:sz w:val="24"/>
        </w:rPr>
        <w:t xml:space="preserve"> </w:t>
      </w:r>
      <w:r>
        <w:rPr>
          <w:sz w:val="24"/>
        </w:rPr>
        <w:t>area:</w:t>
      </w:r>
      <w:r>
        <w:rPr>
          <w:spacing w:val="71"/>
          <w:w w:val="150"/>
          <w:sz w:val="24"/>
        </w:rPr>
        <w:t xml:space="preserve"> </w:t>
      </w:r>
      <w:r w:rsidR="00117455">
        <w:rPr>
          <w:sz w:val="24"/>
        </w:rPr>
        <w:t>Islington Digital Services</w:t>
      </w:r>
    </w:p>
    <w:p w14:paraId="40E1C5B1" w14:textId="5285EDA8" w:rsidR="007973AA" w:rsidRDefault="000712A4">
      <w:pPr>
        <w:pStyle w:val="ListParagraph"/>
        <w:numPr>
          <w:ilvl w:val="0"/>
          <w:numId w:val="2"/>
        </w:numPr>
        <w:tabs>
          <w:tab w:val="left" w:pos="696"/>
          <w:tab w:val="left" w:pos="698"/>
          <w:tab w:val="left" w:pos="2291"/>
        </w:tabs>
        <w:spacing w:before="238"/>
        <w:ind w:right="353"/>
        <w:rPr>
          <w:sz w:val="24"/>
        </w:rPr>
      </w:pPr>
      <w:r>
        <w:rPr>
          <w:spacing w:val="-2"/>
          <w:sz w:val="24"/>
        </w:rPr>
        <w:t>Directorate:</w:t>
      </w:r>
      <w:r>
        <w:rPr>
          <w:sz w:val="24"/>
        </w:rPr>
        <w:tab/>
        <w:t>Resources</w:t>
      </w:r>
    </w:p>
    <w:p w14:paraId="76A7F239" w14:textId="77777777" w:rsidR="00590778" w:rsidRDefault="00590778" w:rsidP="00590778">
      <w:pPr>
        <w:tabs>
          <w:tab w:val="left" w:pos="696"/>
          <w:tab w:val="left" w:pos="698"/>
          <w:tab w:val="left" w:pos="2291"/>
        </w:tabs>
        <w:spacing w:before="238"/>
        <w:ind w:right="353"/>
        <w:rPr>
          <w:sz w:val="24"/>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0188"/>
      </w:tblGrid>
      <w:tr w:rsidR="00590778" w14:paraId="20561D62" w14:textId="77777777" w:rsidTr="00590778">
        <w:tc>
          <w:tcPr>
            <w:tcW w:w="10188" w:type="dxa"/>
            <w:shd w:val="clear" w:color="auto" w:fill="288546"/>
          </w:tcPr>
          <w:p w14:paraId="2500875F" w14:textId="6DE1B985" w:rsidR="00590778" w:rsidRPr="00590778" w:rsidRDefault="00590778" w:rsidP="00590778">
            <w:pPr>
              <w:tabs>
                <w:tab w:val="left" w:pos="696"/>
                <w:tab w:val="left" w:pos="698"/>
                <w:tab w:val="left" w:pos="2291"/>
              </w:tabs>
              <w:spacing w:before="120" w:after="120"/>
              <w:ind w:right="353"/>
              <w:rPr>
                <w:color w:val="FFFFFF" w:themeColor="background1"/>
                <w:sz w:val="24"/>
              </w:rPr>
            </w:pPr>
            <w:r w:rsidRPr="00590778">
              <w:rPr>
                <w:b/>
                <w:color w:val="FFFFFF" w:themeColor="background1"/>
                <w:sz w:val="24"/>
              </w:rPr>
              <w:t>Special requirements of the post</w:t>
            </w:r>
          </w:p>
        </w:tc>
      </w:tr>
      <w:tr w:rsidR="00590778" w14:paraId="1704289F" w14:textId="77777777" w:rsidTr="00590778">
        <w:tc>
          <w:tcPr>
            <w:tcW w:w="10188" w:type="dxa"/>
          </w:tcPr>
          <w:p w14:paraId="505E9B3B" w14:textId="77777777" w:rsidR="00590778" w:rsidRDefault="00590778" w:rsidP="00590778">
            <w:pPr>
              <w:pStyle w:val="TableParagraph"/>
              <w:spacing w:before="120" w:after="120"/>
              <w:ind w:left="115"/>
              <w:rPr>
                <w:sz w:val="24"/>
              </w:rPr>
            </w:pPr>
            <w:r>
              <w:rPr>
                <w:sz w:val="24"/>
              </w:rPr>
              <w:t>Workstyle:</w:t>
            </w:r>
            <w:r>
              <w:rPr>
                <w:spacing w:val="-3"/>
                <w:sz w:val="24"/>
              </w:rPr>
              <w:t xml:space="preserve"> </w:t>
            </w:r>
            <w:r>
              <w:rPr>
                <w:sz w:val="24"/>
              </w:rPr>
              <w:t>Desk-based</w:t>
            </w:r>
            <w:r>
              <w:rPr>
                <w:spacing w:val="-1"/>
                <w:sz w:val="24"/>
              </w:rPr>
              <w:t xml:space="preserve"> </w:t>
            </w:r>
            <w:r>
              <w:rPr>
                <w:sz w:val="24"/>
              </w:rPr>
              <w:t>worker</w:t>
            </w:r>
            <w:r>
              <w:rPr>
                <w:spacing w:val="-3"/>
                <w:sz w:val="24"/>
              </w:rPr>
              <w:t xml:space="preserve"> </w:t>
            </w:r>
            <w:r>
              <w:rPr>
                <w:sz w:val="24"/>
              </w:rPr>
              <w:t>(Lower</w:t>
            </w:r>
            <w:r>
              <w:rPr>
                <w:spacing w:val="-5"/>
                <w:sz w:val="24"/>
              </w:rPr>
              <w:t xml:space="preserve"> </w:t>
            </w:r>
            <w:r>
              <w:rPr>
                <w:sz w:val="24"/>
              </w:rPr>
              <w:t>presence,</w:t>
            </w:r>
            <w:r>
              <w:rPr>
                <w:spacing w:val="-4"/>
                <w:sz w:val="24"/>
              </w:rPr>
              <w:t xml:space="preserve"> </w:t>
            </w:r>
            <w:r>
              <w:rPr>
                <w:sz w:val="24"/>
              </w:rPr>
              <w:t>one</w:t>
            </w:r>
            <w:r>
              <w:rPr>
                <w:spacing w:val="-3"/>
                <w:sz w:val="24"/>
              </w:rPr>
              <w:t xml:space="preserve"> </w:t>
            </w:r>
            <w:r>
              <w:rPr>
                <w:sz w:val="24"/>
              </w:rPr>
              <w:t>day</w:t>
            </w:r>
            <w:r>
              <w:rPr>
                <w:spacing w:val="-4"/>
                <w:sz w:val="24"/>
              </w:rPr>
              <w:t xml:space="preserve"> </w:t>
            </w:r>
            <w:r>
              <w:rPr>
                <w:sz w:val="24"/>
              </w:rPr>
              <w:t>a</w:t>
            </w:r>
            <w:r>
              <w:rPr>
                <w:spacing w:val="-1"/>
                <w:sz w:val="24"/>
              </w:rPr>
              <w:t xml:space="preserve"> </w:t>
            </w:r>
            <w:r>
              <w:rPr>
                <w:sz w:val="24"/>
              </w:rPr>
              <w:t>week</w:t>
            </w:r>
            <w:r>
              <w:rPr>
                <w:spacing w:val="-4"/>
                <w:sz w:val="24"/>
              </w:rPr>
              <w:t xml:space="preserve"> </w:t>
            </w:r>
            <w:r>
              <w:rPr>
                <w:spacing w:val="-2"/>
                <w:sz w:val="24"/>
              </w:rPr>
              <w:t>minimum)</w:t>
            </w:r>
          </w:p>
          <w:p w14:paraId="484B979C" w14:textId="58760DC2" w:rsidR="00590778" w:rsidRPr="00590778" w:rsidRDefault="00590778" w:rsidP="00590778">
            <w:pPr>
              <w:pStyle w:val="ListParagraph"/>
              <w:numPr>
                <w:ilvl w:val="0"/>
                <w:numId w:val="3"/>
              </w:numPr>
              <w:tabs>
                <w:tab w:val="left" w:pos="696"/>
                <w:tab w:val="left" w:pos="698"/>
                <w:tab w:val="left" w:pos="2291"/>
              </w:tabs>
              <w:spacing w:before="120" w:after="120"/>
              <w:ind w:right="353"/>
              <w:rPr>
                <w:sz w:val="24"/>
              </w:rPr>
            </w:pPr>
            <w:r w:rsidRPr="00590778">
              <w:rPr>
                <w:sz w:val="24"/>
              </w:rPr>
              <w:t>Colleagues</w:t>
            </w:r>
            <w:r w:rsidRPr="00590778">
              <w:rPr>
                <w:spacing w:val="-3"/>
                <w:sz w:val="24"/>
              </w:rPr>
              <w:t xml:space="preserve"> </w:t>
            </w:r>
            <w:r w:rsidRPr="00590778">
              <w:rPr>
                <w:sz w:val="24"/>
              </w:rPr>
              <w:t>who</w:t>
            </w:r>
            <w:r w:rsidRPr="00590778">
              <w:rPr>
                <w:spacing w:val="-4"/>
                <w:sz w:val="24"/>
              </w:rPr>
              <w:t xml:space="preserve"> </w:t>
            </w:r>
            <w:r w:rsidRPr="00590778">
              <w:rPr>
                <w:sz w:val="24"/>
              </w:rPr>
              <w:t>are</w:t>
            </w:r>
            <w:r w:rsidRPr="00590778">
              <w:rPr>
                <w:spacing w:val="-4"/>
                <w:sz w:val="24"/>
              </w:rPr>
              <w:t xml:space="preserve"> </w:t>
            </w:r>
            <w:r w:rsidRPr="00590778">
              <w:rPr>
                <w:sz w:val="24"/>
              </w:rPr>
              <w:t>not</w:t>
            </w:r>
            <w:r w:rsidRPr="00590778">
              <w:rPr>
                <w:spacing w:val="-2"/>
                <w:sz w:val="24"/>
              </w:rPr>
              <w:t xml:space="preserve"> </w:t>
            </w:r>
            <w:r w:rsidRPr="00590778">
              <w:rPr>
                <w:sz w:val="24"/>
              </w:rPr>
              <w:t>usually</w:t>
            </w:r>
            <w:r w:rsidRPr="00590778">
              <w:rPr>
                <w:spacing w:val="-3"/>
                <w:sz w:val="24"/>
              </w:rPr>
              <w:t xml:space="preserve"> </w:t>
            </w:r>
            <w:r w:rsidRPr="00590778">
              <w:rPr>
                <w:sz w:val="24"/>
              </w:rPr>
              <w:t>client</w:t>
            </w:r>
            <w:r w:rsidRPr="00590778">
              <w:rPr>
                <w:spacing w:val="-2"/>
                <w:sz w:val="24"/>
              </w:rPr>
              <w:t xml:space="preserve"> </w:t>
            </w:r>
            <w:r w:rsidRPr="00590778">
              <w:rPr>
                <w:sz w:val="24"/>
              </w:rPr>
              <w:t>or</w:t>
            </w:r>
            <w:r w:rsidRPr="00590778">
              <w:rPr>
                <w:spacing w:val="-4"/>
                <w:sz w:val="24"/>
              </w:rPr>
              <w:t xml:space="preserve"> </w:t>
            </w:r>
            <w:r w:rsidRPr="00590778">
              <w:rPr>
                <w:sz w:val="24"/>
              </w:rPr>
              <w:t>customer-facing</w:t>
            </w:r>
            <w:r w:rsidRPr="00590778">
              <w:rPr>
                <w:spacing w:val="-2"/>
                <w:sz w:val="24"/>
              </w:rPr>
              <w:t xml:space="preserve"> </w:t>
            </w:r>
            <w:r w:rsidRPr="00590778">
              <w:rPr>
                <w:sz w:val="24"/>
              </w:rPr>
              <w:t>and</w:t>
            </w:r>
            <w:r w:rsidRPr="00590778">
              <w:rPr>
                <w:spacing w:val="-2"/>
                <w:sz w:val="24"/>
              </w:rPr>
              <w:t xml:space="preserve"> </w:t>
            </w:r>
            <w:r w:rsidRPr="00590778">
              <w:rPr>
                <w:sz w:val="24"/>
              </w:rPr>
              <w:t>can</w:t>
            </w:r>
            <w:r w:rsidRPr="00590778">
              <w:rPr>
                <w:spacing w:val="-4"/>
                <w:sz w:val="24"/>
              </w:rPr>
              <w:t xml:space="preserve"> </w:t>
            </w:r>
            <w:r w:rsidRPr="00590778">
              <w:rPr>
                <w:sz w:val="24"/>
              </w:rPr>
              <w:t>mostly</w:t>
            </w:r>
            <w:r w:rsidRPr="00590778">
              <w:rPr>
                <w:spacing w:val="-3"/>
                <w:sz w:val="24"/>
              </w:rPr>
              <w:t xml:space="preserve"> </w:t>
            </w:r>
            <w:r w:rsidRPr="00590778">
              <w:rPr>
                <w:sz w:val="24"/>
              </w:rPr>
              <w:t>work</w:t>
            </w:r>
            <w:r w:rsidRPr="00590778">
              <w:rPr>
                <w:spacing w:val="-3"/>
                <w:sz w:val="24"/>
              </w:rPr>
              <w:t xml:space="preserve"> </w:t>
            </w:r>
            <w:r w:rsidRPr="00590778">
              <w:rPr>
                <w:sz w:val="24"/>
              </w:rPr>
              <w:t>anywhere with the right technology. Regular on-site activities are required such as team events and collaboration that are more productive face to face</w:t>
            </w:r>
          </w:p>
        </w:tc>
      </w:tr>
      <w:tr w:rsidR="00590778" w14:paraId="5FCBA1D9" w14:textId="77777777" w:rsidTr="00590778">
        <w:tc>
          <w:tcPr>
            <w:tcW w:w="10188" w:type="dxa"/>
          </w:tcPr>
          <w:p w14:paraId="15971349" w14:textId="0D2E5D88" w:rsidR="00590778" w:rsidRPr="00462669" w:rsidRDefault="00590778" w:rsidP="00590778">
            <w:pPr>
              <w:tabs>
                <w:tab w:val="left" w:pos="696"/>
                <w:tab w:val="left" w:pos="698"/>
                <w:tab w:val="left" w:pos="2291"/>
              </w:tabs>
              <w:spacing w:before="120" w:after="120"/>
              <w:ind w:right="353"/>
              <w:rPr>
                <w:sz w:val="24"/>
                <w:highlight w:val="yellow"/>
              </w:rPr>
            </w:pPr>
            <w:r w:rsidRPr="00590778">
              <w:rPr>
                <w:sz w:val="24"/>
              </w:rPr>
              <w:t xml:space="preserve">This post requires a DBS check at the appropriate level </w:t>
            </w:r>
            <w:r w:rsidRPr="00462669">
              <w:rPr>
                <w:sz w:val="24"/>
              </w:rPr>
              <w:t>(Basic)</w:t>
            </w:r>
          </w:p>
        </w:tc>
      </w:tr>
      <w:tr w:rsidR="00590778" w14:paraId="63681ABD" w14:textId="77777777" w:rsidTr="00590778">
        <w:tc>
          <w:tcPr>
            <w:tcW w:w="10188" w:type="dxa"/>
          </w:tcPr>
          <w:p w14:paraId="220CE2DE" w14:textId="278DCFFB" w:rsidR="00590778" w:rsidRDefault="00590778" w:rsidP="00590778">
            <w:pPr>
              <w:tabs>
                <w:tab w:val="left" w:pos="696"/>
                <w:tab w:val="left" w:pos="698"/>
                <w:tab w:val="left" w:pos="2291"/>
              </w:tabs>
              <w:spacing w:before="120" w:after="120"/>
              <w:ind w:right="353"/>
              <w:rPr>
                <w:sz w:val="24"/>
              </w:rPr>
            </w:pPr>
            <w:r w:rsidRPr="00590778">
              <w:rPr>
                <w:sz w:val="24"/>
              </w:rPr>
              <w:t>This is a safety critical post and will be subject to the council’s drug and alcohol policy</w:t>
            </w:r>
          </w:p>
        </w:tc>
      </w:tr>
      <w:tr w:rsidR="00590778" w14:paraId="676DF96C" w14:textId="77777777" w:rsidTr="00590778">
        <w:tc>
          <w:tcPr>
            <w:tcW w:w="10188" w:type="dxa"/>
          </w:tcPr>
          <w:p w14:paraId="2BD6B86D" w14:textId="71720616" w:rsidR="00590778" w:rsidRDefault="00590778" w:rsidP="00590778">
            <w:pPr>
              <w:tabs>
                <w:tab w:val="left" w:pos="696"/>
                <w:tab w:val="left" w:pos="698"/>
                <w:tab w:val="left" w:pos="2291"/>
              </w:tabs>
              <w:spacing w:before="120" w:after="120"/>
              <w:ind w:right="353"/>
              <w:rPr>
                <w:sz w:val="24"/>
              </w:rPr>
            </w:pPr>
            <w:r w:rsidRPr="00590778">
              <w:rPr>
                <w:sz w:val="24"/>
              </w:rPr>
              <w:t>This post is subject to the council’s declaration of interest procedure</w:t>
            </w:r>
          </w:p>
        </w:tc>
      </w:tr>
      <w:tr w:rsidR="00590778" w14:paraId="1795CE2C" w14:textId="77777777" w:rsidTr="00590778">
        <w:tc>
          <w:tcPr>
            <w:tcW w:w="10188" w:type="dxa"/>
          </w:tcPr>
          <w:p w14:paraId="5417293C" w14:textId="1261BA67" w:rsidR="00590778" w:rsidRPr="00590778" w:rsidRDefault="00590778" w:rsidP="00590778">
            <w:pPr>
              <w:tabs>
                <w:tab w:val="left" w:pos="696"/>
                <w:tab w:val="left" w:pos="698"/>
                <w:tab w:val="left" w:pos="2291"/>
              </w:tabs>
              <w:spacing w:before="120" w:after="120"/>
              <w:ind w:right="353"/>
              <w:rPr>
                <w:sz w:val="24"/>
              </w:rPr>
            </w:pPr>
            <w:r w:rsidRPr="00590778">
              <w:rPr>
                <w:sz w:val="24"/>
              </w:rPr>
              <w:t>This post is designated as politically restricted</w:t>
            </w:r>
          </w:p>
        </w:tc>
      </w:tr>
    </w:tbl>
    <w:p w14:paraId="40E1C5CB" w14:textId="77777777" w:rsidR="007973AA" w:rsidRDefault="000712A4">
      <w:pPr>
        <w:pStyle w:val="Heading1"/>
        <w:spacing w:before="244"/>
      </w:pPr>
      <w:r>
        <w:t xml:space="preserve">Our </w:t>
      </w:r>
      <w:r>
        <w:rPr>
          <w:spacing w:val="-2"/>
        </w:rPr>
        <w:t>mission</w:t>
      </w:r>
    </w:p>
    <w:p w14:paraId="40E1C5CC" w14:textId="77777777" w:rsidR="007973AA" w:rsidRDefault="000712A4">
      <w:pPr>
        <w:pStyle w:val="BodyText"/>
        <w:spacing w:before="239"/>
        <w:ind w:left="132" w:right="202"/>
      </w:pPr>
      <w:r>
        <w:t>Islington</w:t>
      </w:r>
      <w:r>
        <w:rPr>
          <w:spacing w:val="-1"/>
        </w:rPr>
        <w:t xml:space="preserve"> </w:t>
      </w:r>
      <w:r>
        <w:t>is</w:t>
      </w:r>
      <w:r>
        <w:rPr>
          <w:spacing w:val="-2"/>
        </w:rPr>
        <w:t xml:space="preserve"> </w:t>
      </w:r>
      <w:r>
        <w:t>a</w:t>
      </w:r>
      <w:r>
        <w:rPr>
          <w:spacing w:val="-3"/>
        </w:rPr>
        <w:t xml:space="preserve"> </w:t>
      </w:r>
      <w:r>
        <w:t>place</w:t>
      </w:r>
      <w:r>
        <w:rPr>
          <w:spacing w:val="-1"/>
        </w:rPr>
        <w:t xml:space="preserve"> </w:t>
      </w:r>
      <w:r>
        <w:t>rich</w:t>
      </w:r>
      <w:r>
        <w:rPr>
          <w:spacing w:val="-3"/>
        </w:rPr>
        <w:t xml:space="preserve"> </w:t>
      </w:r>
      <w:r>
        <w:t>with</w:t>
      </w:r>
      <w:r>
        <w:rPr>
          <w:spacing w:val="-1"/>
        </w:rPr>
        <w:t xml:space="preserve"> </w:t>
      </w:r>
      <w:r>
        <w:t>diversity</w:t>
      </w:r>
      <w:r>
        <w:rPr>
          <w:spacing w:val="-2"/>
        </w:rPr>
        <w:t xml:space="preserve"> </w:t>
      </w:r>
      <w:r>
        <w:t>and</w:t>
      </w:r>
      <w:r>
        <w:rPr>
          <w:spacing w:val="-1"/>
        </w:rPr>
        <w:t xml:space="preserve"> </w:t>
      </w:r>
      <w:r>
        <w:t>culture.</w:t>
      </w:r>
      <w:r>
        <w:rPr>
          <w:spacing w:val="-1"/>
        </w:rPr>
        <w:t xml:space="preserve"> </w:t>
      </w:r>
      <w:r>
        <w:t>As</w:t>
      </w:r>
      <w:r>
        <w:rPr>
          <w:spacing w:val="-4"/>
        </w:rPr>
        <w:t xml:space="preserve"> </w:t>
      </w:r>
      <w:r>
        <w:t>a</w:t>
      </w:r>
      <w:r>
        <w:rPr>
          <w:spacing w:val="-1"/>
        </w:rPr>
        <w:t xml:space="preserve"> </w:t>
      </w:r>
      <w:r>
        <w:t>council</w:t>
      </w:r>
      <w:r>
        <w:rPr>
          <w:spacing w:val="-2"/>
        </w:rPr>
        <w:t xml:space="preserve"> </w:t>
      </w:r>
      <w:r>
        <w:t>our</w:t>
      </w:r>
      <w:r>
        <w:rPr>
          <w:spacing w:val="-3"/>
        </w:rPr>
        <w:t xml:space="preserve"> </w:t>
      </w:r>
      <w:r>
        <w:t>sense</w:t>
      </w:r>
      <w:r>
        <w:rPr>
          <w:spacing w:val="-3"/>
        </w:rPr>
        <w:t xml:space="preserve"> </w:t>
      </w:r>
      <w:r>
        <w:t>of</w:t>
      </w:r>
      <w:r>
        <w:rPr>
          <w:spacing w:val="-4"/>
        </w:rPr>
        <w:t xml:space="preserve"> </w:t>
      </w:r>
      <w:r>
        <w:t>purpose</w:t>
      </w:r>
      <w:r>
        <w:rPr>
          <w:spacing w:val="-1"/>
        </w:rPr>
        <w:t xml:space="preserve"> </w:t>
      </w:r>
      <w:r>
        <w:t>couldn’t</w:t>
      </w:r>
      <w:r>
        <w:rPr>
          <w:spacing w:val="-1"/>
        </w:rPr>
        <w:t xml:space="preserve"> </w:t>
      </w:r>
      <w:r>
        <w:t xml:space="preserve">be clearer: we serve. It’s in the logo. We are committed to challenging inequality in the borough and as one of the largest employers we know that to look after the place and the planet, we have to look after our people. </w:t>
      </w:r>
      <w:r>
        <w:rPr>
          <w:b/>
        </w:rPr>
        <w:t>Together we can change the future</w:t>
      </w:r>
      <w:r>
        <w:t>.</w:t>
      </w:r>
    </w:p>
    <w:p w14:paraId="40E1C5CD" w14:textId="77777777" w:rsidR="007973AA" w:rsidRDefault="000712A4">
      <w:pPr>
        <w:pStyle w:val="BodyText"/>
        <w:spacing w:before="240"/>
        <w:ind w:left="131"/>
      </w:pPr>
      <w:r>
        <w:t>To</w:t>
      </w:r>
      <w:r>
        <w:rPr>
          <w:spacing w:val="-1"/>
        </w:rPr>
        <w:t xml:space="preserve"> </w:t>
      </w:r>
      <w:r>
        <w:t>do</w:t>
      </w:r>
      <w:r>
        <w:rPr>
          <w:spacing w:val="-3"/>
        </w:rPr>
        <w:t xml:space="preserve"> </w:t>
      </w:r>
      <w:r>
        <w:t>this,</w:t>
      </w:r>
      <w:r>
        <w:rPr>
          <w:spacing w:val="-4"/>
        </w:rPr>
        <w:t xml:space="preserve"> </w:t>
      </w:r>
      <w:r>
        <w:t>everyone</w:t>
      </w:r>
      <w:r>
        <w:rPr>
          <w:spacing w:val="-1"/>
        </w:rPr>
        <w:t xml:space="preserve"> </w:t>
      </w:r>
      <w:r>
        <w:t>who</w:t>
      </w:r>
      <w:r>
        <w:rPr>
          <w:spacing w:val="-1"/>
        </w:rPr>
        <w:t xml:space="preserve"> </w:t>
      </w:r>
      <w:r>
        <w:t>works</w:t>
      </w:r>
      <w:r>
        <w:rPr>
          <w:spacing w:val="-2"/>
        </w:rPr>
        <w:t xml:space="preserve"> </w:t>
      </w:r>
      <w:r>
        <w:t>at</w:t>
      </w:r>
      <w:r>
        <w:rPr>
          <w:spacing w:val="-1"/>
        </w:rPr>
        <w:t xml:space="preserve"> </w:t>
      </w:r>
      <w:r>
        <w:t>Islington</w:t>
      </w:r>
      <w:r>
        <w:rPr>
          <w:spacing w:val="-3"/>
        </w:rPr>
        <w:t xml:space="preserve"> </w:t>
      </w:r>
      <w:r>
        <w:t>Council</w:t>
      </w:r>
      <w:r>
        <w:rPr>
          <w:spacing w:val="-2"/>
        </w:rPr>
        <w:t xml:space="preserve"> </w:t>
      </w:r>
      <w:r>
        <w:t>lives</w:t>
      </w:r>
      <w:r>
        <w:rPr>
          <w:spacing w:val="-2"/>
        </w:rPr>
        <w:t xml:space="preserve"> </w:t>
      </w:r>
      <w:r>
        <w:t>by</w:t>
      </w:r>
      <w:r>
        <w:rPr>
          <w:spacing w:val="-4"/>
        </w:rPr>
        <w:t xml:space="preserve"> </w:t>
      </w:r>
      <w:r>
        <w:t>a</w:t>
      </w:r>
      <w:r>
        <w:rPr>
          <w:spacing w:val="-1"/>
        </w:rPr>
        <w:t xml:space="preserve"> </w:t>
      </w:r>
      <w:r>
        <w:t>set</w:t>
      </w:r>
      <w:r>
        <w:rPr>
          <w:spacing w:val="-1"/>
        </w:rPr>
        <w:t xml:space="preserve"> </w:t>
      </w:r>
      <w:r>
        <w:t>of</w:t>
      </w:r>
      <w:r>
        <w:rPr>
          <w:spacing w:val="-4"/>
        </w:rPr>
        <w:t xml:space="preserve"> </w:t>
      </w:r>
      <w:r>
        <w:t>values</w:t>
      </w:r>
      <w:r>
        <w:rPr>
          <w:spacing w:val="-2"/>
        </w:rPr>
        <w:t xml:space="preserve"> </w:t>
      </w:r>
      <w:r>
        <w:t>which</w:t>
      </w:r>
      <w:r>
        <w:rPr>
          <w:spacing w:val="-3"/>
        </w:rPr>
        <w:t xml:space="preserve"> </w:t>
      </w:r>
      <w:r>
        <w:t>guide</w:t>
      </w:r>
      <w:r>
        <w:rPr>
          <w:spacing w:val="-3"/>
        </w:rPr>
        <w:t xml:space="preserve"> </w:t>
      </w:r>
      <w:r>
        <w:t>us</w:t>
      </w:r>
      <w:r>
        <w:rPr>
          <w:spacing w:val="-4"/>
        </w:rPr>
        <w:t xml:space="preserve"> </w:t>
      </w:r>
      <w:r>
        <w:t>in everything that we do: collaborative, ambitious, resourceful, and empowering. They spell out ‘CARE’, which is what we think public service is all about.</w:t>
      </w:r>
    </w:p>
    <w:p w14:paraId="40E1C5CE" w14:textId="77777777" w:rsidR="007973AA" w:rsidRDefault="000712A4">
      <w:pPr>
        <w:pStyle w:val="Heading1"/>
        <w:spacing w:before="242"/>
      </w:pPr>
      <w:bookmarkStart w:id="1" w:name="Overview_of_the_role"/>
      <w:bookmarkEnd w:id="1"/>
      <w:r>
        <w:t>Overview</w:t>
      </w:r>
      <w:r>
        <w:rPr>
          <w:spacing w:val="-2"/>
        </w:rPr>
        <w:t xml:space="preserve"> </w:t>
      </w:r>
      <w:r>
        <w:t>of</w:t>
      </w:r>
      <w:r>
        <w:rPr>
          <w:spacing w:val="-4"/>
        </w:rPr>
        <w:t xml:space="preserve"> </w:t>
      </w:r>
      <w:r>
        <w:t>the</w:t>
      </w:r>
      <w:r>
        <w:rPr>
          <w:spacing w:val="-2"/>
        </w:rPr>
        <w:t xml:space="preserve"> </w:t>
      </w:r>
      <w:r>
        <w:rPr>
          <w:spacing w:val="-4"/>
        </w:rPr>
        <w:t>role</w:t>
      </w:r>
    </w:p>
    <w:p w14:paraId="3380C54C" w14:textId="76EFFC7F" w:rsidR="00864A82" w:rsidRPr="00864A82" w:rsidRDefault="00864A82" w:rsidP="00864A82">
      <w:pPr>
        <w:pStyle w:val="Heading1"/>
        <w:spacing w:before="241"/>
        <w:rPr>
          <w:sz w:val="24"/>
          <w:szCs w:val="24"/>
          <w:lang w:val="en-GB"/>
        </w:rPr>
      </w:pPr>
      <w:r w:rsidRPr="00864A82">
        <w:rPr>
          <w:sz w:val="24"/>
          <w:szCs w:val="24"/>
        </w:rPr>
        <w:lastRenderedPageBreak/>
        <w:t xml:space="preserve">The Senior Data Quality </w:t>
      </w:r>
      <w:r w:rsidR="00EA14D5">
        <w:rPr>
          <w:sz w:val="24"/>
          <w:szCs w:val="24"/>
        </w:rPr>
        <w:t xml:space="preserve">Assurance </w:t>
      </w:r>
      <w:r w:rsidRPr="00864A82">
        <w:rPr>
          <w:sz w:val="24"/>
          <w:szCs w:val="24"/>
        </w:rPr>
        <w:t>Analyst is the lead specialist authority for data quality within the Housing service area, accountable for designing and implementing the frameworks, controls, processes and governance mechanisms required to identify, manage, prioritise and rectify data quality issues across complex operational datasets.</w:t>
      </w:r>
      <w:r w:rsidRPr="00864A82">
        <w:rPr>
          <w:sz w:val="24"/>
          <w:szCs w:val="24"/>
          <w:lang w:val="en-GB"/>
        </w:rPr>
        <w:t> </w:t>
      </w:r>
    </w:p>
    <w:p w14:paraId="6E1DC5FB" w14:textId="77777777" w:rsidR="00864A82" w:rsidRPr="00864A82" w:rsidRDefault="00864A82" w:rsidP="00864A82">
      <w:pPr>
        <w:pStyle w:val="Heading1"/>
        <w:spacing w:before="241"/>
        <w:rPr>
          <w:sz w:val="24"/>
          <w:szCs w:val="24"/>
          <w:lang w:val="en-GB"/>
        </w:rPr>
      </w:pPr>
      <w:r w:rsidRPr="00864A82">
        <w:rPr>
          <w:sz w:val="24"/>
          <w:szCs w:val="24"/>
        </w:rPr>
        <w:t>The role will establish a repeatable, scalable approach to data quality that is proven in Housing first and then used to shape data quality practices across the wider organisation—embedding consistent standards, measurement, monitoring, escalation and remediation ways of working.</w:t>
      </w:r>
      <w:r w:rsidRPr="00864A82">
        <w:rPr>
          <w:sz w:val="24"/>
          <w:szCs w:val="24"/>
          <w:lang w:val="en-GB"/>
        </w:rPr>
        <w:t> </w:t>
      </w:r>
    </w:p>
    <w:p w14:paraId="07411211" w14:textId="77777777" w:rsidR="00864A82" w:rsidRPr="00864A82" w:rsidRDefault="00864A82" w:rsidP="00864A82">
      <w:pPr>
        <w:pStyle w:val="Heading1"/>
        <w:spacing w:before="241"/>
        <w:rPr>
          <w:sz w:val="24"/>
          <w:szCs w:val="24"/>
          <w:lang w:val="en-GB"/>
        </w:rPr>
      </w:pPr>
      <w:r w:rsidRPr="00864A82">
        <w:rPr>
          <w:sz w:val="24"/>
          <w:szCs w:val="24"/>
        </w:rPr>
        <w:t>Working with service leaders, system owners, analysts, data engineers and suppliers, the postholder provides independent assurance on the accuracy and reliability of high-stakes reporting and priority datasets, translates complex data risks into clear actions, and drives sustainable improvements in data capture, process design and system configuration.</w:t>
      </w:r>
      <w:r w:rsidRPr="00864A82">
        <w:rPr>
          <w:sz w:val="24"/>
          <w:szCs w:val="24"/>
          <w:lang w:val="en-GB"/>
        </w:rPr>
        <w:t> </w:t>
      </w:r>
    </w:p>
    <w:p w14:paraId="665ECE98" w14:textId="60104A38" w:rsidR="00864A82" w:rsidRPr="00864A82" w:rsidRDefault="00864A82" w:rsidP="00864A82">
      <w:pPr>
        <w:pStyle w:val="Heading1"/>
        <w:spacing w:before="241"/>
        <w:rPr>
          <w:sz w:val="24"/>
          <w:szCs w:val="24"/>
          <w:lang w:val="en-GB"/>
        </w:rPr>
      </w:pPr>
      <w:r w:rsidRPr="00864A82">
        <w:rPr>
          <w:sz w:val="24"/>
          <w:szCs w:val="24"/>
        </w:rPr>
        <w:t xml:space="preserve">Note on leadership: This post has </w:t>
      </w:r>
      <w:r w:rsidR="00AD605E">
        <w:rPr>
          <w:sz w:val="24"/>
          <w:szCs w:val="24"/>
        </w:rPr>
        <w:t>a single</w:t>
      </w:r>
      <w:r w:rsidRPr="00864A82">
        <w:rPr>
          <w:sz w:val="24"/>
          <w:szCs w:val="24"/>
        </w:rPr>
        <w:t xml:space="preserve"> direct reports, but </w:t>
      </w:r>
      <w:r w:rsidR="000A7235">
        <w:rPr>
          <w:sz w:val="24"/>
          <w:szCs w:val="24"/>
        </w:rPr>
        <w:t>also</w:t>
      </w:r>
      <w:r w:rsidRPr="00864A82">
        <w:rPr>
          <w:sz w:val="24"/>
          <w:szCs w:val="24"/>
        </w:rPr>
        <w:t xml:space="preserve"> provides functional leadership and is expected to coordinate cross-service teams on defined data quality use cases, setting priorities, timelines and deliverables and driving delivery through influence, governance and escalation.</w:t>
      </w:r>
      <w:r w:rsidRPr="00864A82">
        <w:rPr>
          <w:sz w:val="24"/>
          <w:szCs w:val="24"/>
          <w:lang w:val="en-GB"/>
        </w:rPr>
        <w:t> </w:t>
      </w:r>
    </w:p>
    <w:p w14:paraId="40E1C5D0" w14:textId="77777777" w:rsidR="007973AA" w:rsidRDefault="000712A4">
      <w:pPr>
        <w:pStyle w:val="Heading1"/>
        <w:spacing w:before="241"/>
      </w:pPr>
      <w:r>
        <w:t>Key</w:t>
      </w:r>
      <w:r>
        <w:rPr>
          <w:spacing w:val="-1"/>
        </w:rPr>
        <w:t xml:space="preserve"> </w:t>
      </w:r>
      <w:r>
        <w:rPr>
          <w:spacing w:val="-2"/>
        </w:rPr>
        <w:t>responsibilities</w:t>
      </w:r>
    </w:p>
    <w:p w14:paraId="2C7DD6B0" w14:textId="77777777" w:rsidR="00A91E95" w:rsidRPr="003063EF" w:rsidRDefault="00A91E95" w:rsidP="00A91E95">
      <w:pPr>
        <w:pStyle w:val="ListParagraph"/>
        <w:widowControl/>
        <w:numPr>
          <w:ilvl w:val="0"/>
          <w:numId w:val="2"/>
        </w:numPr>
        <w:autoSpaceDE/>
        <w:autoSpaceDN/>
        <w:spacing w:line="300" w:lineRule="atLeast"/>
        <w:rPr>
          <w:rFonts w:eastAsia="Times New Roman"/>
          <w:sz w:val="24"/>
          <w:szCs w:val="24"/>
          <w:lang w:val="en-GB" w:eastAsia="en-GB"/>
        </w:rPr>
      </w:pPr>
      <w:r w:rsidRPr="003063EF">
        <w:rPr>
          <w:rFonts w:eastAsia="Times New Roman"/>
          <w:sz w:val="24"/>
          <w:szCs w:val="24"/>
          <w:lang w:val="en-GB" w:eastAsia="en-GB"/>
        </w:rPr>
        <w:t>Lead and champion data quality improvement across Housing, taking accountability for ensuring data is accurate, complete, consistent and fit for operational, statutory and strategic use.</w:t>
      </w:r>
    </w:p>
    <w:p w14:paraId="763CF9A6" w14:textId="77777777" w:rsidR="00823E03" w:rsidRPr="003063EF" w:rsidRDefault="00823E03" w:rsidP="00823E03">
      <w:pPr>
        <w:pStyle w:val="ListParagraph"/>
        <w:widowControl/>
        <w:numPr>
          <w:ilvl w:val="0"/>
          <w:numId w:val="2"/>
        </w:numPr>
        <w:autoSpaceDE/>
        <w:autoSpaceDN/>
        <w:spacing w:line="300" w:lineRule="atLeast"/>
        <w:rPr>
          <w:rFonts w:eastAsia="Times New Roman"/>
          <w:sz w:val="24"/>
          <w:szCs w:val="24"/>
          <w:lang w:val="en-GB" w:eastAsia="en-GB"/>
        </w:rPr>
      </w:pPr>
      <w:r w:rsidRPr="003063EF">
        <w:rPr>
          <w:rFonts w:eastAsia="Times New Roman"/>
          <w:sz w:val="24"/>
          <w:szCs w:val="24"/>
          <w:lang w:val="en-GB" w:eastAsia="en-GB"/>
        </w:rPr>
        <w:t>Design and implement the end-to-end data quality framework, including standards, rules, thresholds, monitoring, issue management, escalation and remediation processes.</w:t>
      </w:r>
    </w:p>
    <w:p w14:paraId="22D3920A" w14:textId="77777777" w:rsidR="00823E03" w:rsidRPr="003063EF" w:rsidRDefault="00823E03" w:rsidP="00823E03">
      <w:pPr>
        <w:pStyle w:val="ListParagraph"/>
        <w:widowControl/>
        <w:numPr>
          <w:ilvl w:val="0"/>
          <w:numId w:val="2"/>
        </w:numPr>
        <w:autoSpaceDE/>
        <w:autoSpaceDN/>
        <w:spacing w:line="300" w:lineRule="atLeast"/>
        <w:rPr>
          <w:rFonts w:eastAsia="Times New Roman"/>
          <w:sz w:val="24"/>
          <w:szCs w:val="24"/>
          <w:lang w:val="en-GB" w:eastAsia="en-GB"/>
        </w:rPr>
      </w:pPr>
      <w:r w:rsidRPr="003063EF">
        <w:rPr>
          <w:rFonts w:eastAsia="Times New Roman"/>
          <w:sz w:val="24"/>
          <w:szCs w:val="24"/>
          <w:lang w:val="en-GB" w:eastAsia="en-GB"/>
        </w:rPr>
        <w:t>Establish Housing as a pathfinder service, developing approaches, tooling and governance models that are scalable and adopted across the wider organisation.</w:t>
      </w:r>
    </w:p>
    <w:p w14:paraId="6D855268" w14:textId="77777777" w:rsidR="00823E03" w:rsidRPr="003063EF" w:rsidRDefault="00823E03" w:rsidP="00823E03">
      <w:pPr>
        <w:pStyle w:val="ListParagraph"/>
        <w:widowControl/>
        <w:numPr>
          <w:ilvl w:val="0"/>
          <w:numId w:val="2"/>
        </w:numPr>
        <w:autoSpaceDE/>
        <w:autoSpaceDN/>
        <w:spacing w:line="300" w:lineRule="atLeast"/>
        <w:rPr>
          <w:rFonts w:eastAsia="Times New Roman"/>
          <w:sz w:val="24"/>
          <w:szCs w:val="24"/>
          <w:lang w:val="en-GB" w:eastAsia="en-GB"/>
        </w:rPr>
      </w:pPr>
      <w:r w:rsidRPr="003063EF">
        <w:rPr>
          <w:rFonts w:eastAsia="Times New Roman"/>
          <w:sz w:val="24"/>
          <w:szCs w:val="24"/>
          <w:lang w:val="en-GB" w:eastAsia="en-GB"/>
        </w:rPr>
        <w:t>Act as the senior specialist for data quality assurance, identifying complex systemic issues, undertaking root-cause analysis and driving sustainable remediation with service and system owners.</w:t>
      </w:r>
    </w:p>
    <w:p w14:paraId="05114C85" w14:textId="77777777" w:rsidR="00823E03" w:rsidRPr="003063EF" w:rsidRDefault="00823E03" w:rsidP="00823E03">
      <w:pPr>
        <w:pStyle w:val="ListParagraph"/>
        <w:widowControl/>
        <w:numPr>
          <w:ilvl w:val="0"/>
          <w:numId w:val="2"/>
        </w:numPr>
        <w:autoSpaceDE/>
        <w:autoSpaceDN/>
        <w:spacing w:line="300" w:lineRule="atLeast"/>
        <w:rPr>
          <w:rFonts w:eastAsia="Times New Roman"/>
          <w:sz w:val="24"/>
          <w:szCs w:val="24"/>
          <w:lang w:val="en-GB" w:eastAsia="en-GB"/>
        </w:rPr>
      </w:pPr>
      <w:r w:rsidRPr="003063EF">
        <w:rPr>
          <w:rFonts w:eastAsia="Times New Roman"/>
          <w:sz w:val="24"/>
          <w:szCs w:val="24"/>
          <w:lang w:val="en-GB" w:eastAsia="en-GB"/>
        </w:rPr>
        <w:t>Independently validate and reconcile data across multiple systems and sources, providing assurance on the accuracy and reliability of datasets used for reporting and decision-making.</w:t>
      </w:r>
    </w:p>
    <w:p w14:paraId="37826557" w14:textId="77777777" w:rsidR="00646484" w:rsidRPr="003063EF" w:rsidRDefault="00646484" w:rsidP="00646484">
      <w:pPr>
        <w:pStyle w:val="ListParagraph"/>
        <w:widowControl/>
        <w:numPr>
          <w:ilvl w:val="0"/>
          <w:numId w:val="2"/>
        </w:numPr>
        <w:autoSpaceDE/>
        <w:autoSpaceDN/>
        <w:spacing w:line="300" w:lineRule="atLeast"/>
        <w:rPr>
          <w:rFonts w:eastAsia="Times New Roman"/>
          <w:sz w:val="24"/>
          <w:szCs w:val="24"/>
          <w:lang w:val="en-GB" w:eastAsia="en-GB"/>
        </w:rPr>
      </w:pPr>
      <w:r w:rsidRPr="003063EF">
        <w:rPr>
          <w:rFonts w:eastAsia="Times New Roman"/>
          <w:sz w:val="24"/>
          <w:szCs w:val="24"/>
          <w:lang w:val="en-GB" w:eastAsia="en-GB"/>
        </w:rPr>
        <w:t>Produce and quality assure high-stakes analytical outputs, including management information, performance reporting and statutory submissions, ensuring accuracy, transparency and timely delivery.</w:t>
      </w:r>
    </w:p>
    <w:p w14:paraId="42EBFA04" w14:textId="77777777" w:rsidR="00646484" w:rsidRPr="003063EF" w:rsidRDefault="00646484" w:rsidP="00646484">
      <w:pPr>
        <w:pStyle w:val="ListParagraph"/>
        <w:widowControl/>
        <w:numPr>
          <w:ilvl w:val="0"/>
          <w:numId w:val="2"/>
        </w:numPr>
        <w:autoSpaceDE/>
        <w:autoSpaceDN/>
        <w:spacing w:line="300" w:lineRule="atLeast"/>
        <w:rPr>
          <w:rFonts w:eastAsia="Times New Roman"/>
          <w:sz w:val="24"/>
          <w:szCs w:val="24"/>
          <w:lang w:val="en-GB" w:eastAsia="en-GB"/>
        </w:rPr>
      </w:pPr>
      <w:r w:rsidRPr="003063EF">
        <w:rPr>
          <w:rFonts w:eastAsia="Times New Roman"/>
          <w:sz w:val="24"/>
          <w:szCs w:val="24"/>
          <w:lang w:val="en-GB" w:eastAsia="en-GB"/>
        </w:rPr>
        <w:t>Lead and coordinate cross-functional teams (service SMEs, analysts, system owners, data engineers and suppliers) to deliver data quality improvements, setting priorities, deliverables and timelines.</w:t>
      </w:r>
    </w:p>
    <w:p w14:paraId="79EB2883" w14:textId="77777777" w:rsidR="00646484" w:rsidRPr="003063EF" w:rsidRDefault="00646484" w:rsidP="00646484">
      <w:pPr>
        <w:pStyle w:val="ListParagraph"/>
        <w:widowControl/>
        <w:numPr>
          <w:ilvl w:val="0"/>
          <w:numId w:val="2"/>
        </w:numPr>
        <w:autoSpaceDE/>
        <w:autoSpaceDN/>
        <w:spacing w:line="300" w:lineRule="atLeast"/>
        <w:rPr>
          <w:rFonts w:eastAsia="Times New Roman"/>
          <w:sz w:val="24"/>
          <w:szCs w:val="24"/>
          <w:lang w:val="en-GB" w:eastAsia="en-GB"/>
        </w:rPr>
      </w:pPr>
      <w:r w:rsidRPr="003063EF">
        <w:rPr>
          <w:rFonts w:eastAsia="Times New Roman"/>
          <w:sz w:val="24"/>
          <w:szCs w:val="24"/>
          <w:lang w:val="en-GB" w:eastAsia="en-GB"/>
        </w:rPr>
        <w:lastRenderedPageBreak/>
        <w:t>Manage competing demands and priorities across stakeholders, ensuring issues are triaged and addressed based on risk and impact, and escalating delivery risks where required.</w:t>
      </w:r>
    </w:p>
    <w:p w14:paraId="4184E126" w14:textId="77777777" w:rsidR="00171C64" w:rsidRPr="003063EF" w:rsidRDefault="00171C64" w:rsidP="00171C64">
      <w:pPr>
        <w:pStyle w:val="ListParagraph"/>
        <w:widowControl/>
        <w:numPr>
          <w:ilvl w:val="0"/>
          <w:numId w:val="2"/>
        </w:numPr>
        <w:autoSpaceDE/>
        <w:autoSpaceDN/>
        <w:spacing w:line="300" w:lineRule="atLeast"/>
        <w:rPr>
          <w:rFonts w:eastAsia="Times New Roman"/>
          <w:sz w:val="24"/>
          <w:szCs w:val="24"/>
          <w:lang w:val="en-GB" w:eastAsia="en-GB"/>
        </w:rPr>
      </w:pPr>
      <w:r w:rsidRPr="003063EF">
        <w:rPr>
          <w:rFonts w:eastAsia="Times New Roman"/>
          <w:sz w:val="24"/>
          <w:szCs w:val="24"/>
          <w:lang w:val="en-GB" w:eastAsia="en-GB"/>
        </w:rPr>
        <w:t>Establish and operate data quality governance processes, including forums, issue tracking and performance monitoring, holding service areas accountable for remediation activity.</w:t>
      </w:r>
    </w:p>
    <w:p w14:paraId="1EAFD53A" w14:textId="77777777" w:rsidR="00171C64" w:rsidRPr="003063EF" w:rsidRDefault="00171C64" w:rsidP="00171C64">
      <w:pPr>
        <w:pStyle w:val="ListParagraph"/>
        <w:widowControl/>
        <w:numPr>
          <w:ilvl w:val="0"/>
          <w:numId w:val="2"/>
        </w:numPr>
        <w:autoSpaceDE/>
        <w:autoSpaceDN/>
        <w:spacing w:line="300" w:lineRule="atLeast"/>
        <w:rPr>
          <w:rFonts w:eastAsia="Times New Roman"/>
          <w:sz w:val="24"/>
          <w:szCs w:val="24"/>
          <w:lang w:val="en-GB" w:eastAsia="en-GB"/>
        </w:rPr>
      </w:pPr>
      <w:r w:rsidRPr="003063EF">
        <w:rPr>
          <w:rFonts w:eastAsia="Times New Roman"/>
          <w:sz w:val="24"/>
          <w:szCs w:val="24"/>
          <w:lang w:val="en-GB" w:eastAsia="en-GB"/>
        </w:rPr>
        <w:t>Design and implement data profiling, monitoring and automation approaches to improve early detection and reduce reliance on manual controls.</w:t>
      </w:r>
    </w:p>
    <w:p w14:paraId="3576CF25" w14:textId="2B9B2289" w:rsidR="00171C64" w:rsidRPr="00075066" w:rsidRDefault="00171C64" w:rsidP="00075066">
      <w:pPr>
        <w:pStyle w:val="ListParagraph"/>
        <w:widowControl/>
        <w:numPr>
          <w:ilvl w:val="0"/>
          <w:numId w:val="2"/>
        </w:numPr>
        <w:autoSpaceDE/>
        <w:autoSpaceDN/>
        <w:rPr>
          <w:rFonts w:eastAsia="Times New Roman"/>
          <w:sz w:val="24"/>
          <w:szCs w:val="24"/>
          <w:lang w:val="en-GB" w:eastAsia="en-GB"/>
        </w:rPr>
      </w:pPr>
      <w:r w:rsidRPr="003063EF">
        <w:rPr>
          <w:rFonts w:eastAsia="Times New Roman"/>
          <w:sz w:val="24"/>
          <w:szCs w:val="24"/>
          <w:lang w:val="en-GB" w:eastAsia="en-GB"/>
        </w:rPr>
        <w:t xml:space="preserve">Provide expert advice on data governance, information management and compliance, </w:t>
      </w:r>
      <w:r w:rsidR="00075066" w:rsidRPr="00075066">
        <w:rPr>
          <w:rFonts w:eastAsia="Times New Roman"/>
          <w:sz w:val="24"/>
          <w:szCs w:val="24"/>
          <w:lang w:val="en-GB" w:eastAsia="en-GB"/>
        </w:rPr>
        <w:t>influencing service and system design decisions</w:t>
      </w:r>
      <w:r w:rsidR="00075066">
        <w:rPr>
          <w:rFonts w:eastAsia="Times New Roman"/>
          <w:sz w:val="24"/>
          <w:szCs w:val="24"/>
          <w:lang w:val="en-GB" w:eastAsia="en-GB"/>
        </w:rPr>
        <w:t xml:space="preserve">, </w:t>
      </w:r>
      <w:r w:rsidRPr="00075066">
        <w:rPr>
          <w:rFonts w:eastAsia="Times New Roman"/>
          <w:sz w:val="24"/>
          <w:szCs w:val="24"/>
          <w:lang w:val="en-GB" w:eastAsia="en-GB"/>
        </w:rPr>
        <w:t>ensuring alignment with data protection legislation and organisational policies.</w:t>
      </w:r>
    </w:p>
    <w:p w14:paraId="3090D13B" w14:textId="77777777" w:rsidR="003063EF" w:rsidRPr="003063EF" w:rsidRDefault="003063EF" w:rsidP="003063EF">
      <w:pPr>
        <w:pStyle w:val="ListParagraph"/>
        <w:widowControl/>
        <w:numPr>
          <w:ilvl w:val="0"/>
          <w:numId w:val="2"/>
        </w:numPr>
        <w:autoSpaceDE/>
        <w:autoSpaceDN/>
        <w:spacing w:line="300" w:lineRule="atLeast"/>
        <w:rPr>
          <w:rFonts w:eastAsia="Times New Roman"/>
          <w:sz w:val="24"/>
          <w:szCs w:val="24"/>
          <w:lang w:val="en-GB" w:eastAsia="en-GB"/>
        </w:rPr>
      </w:pPr>
      <w:r w:rsidRPr="003063EF">
        <w:rPr>
          <w:rFonts w:eastAsia="Times New Roman"/>
          <w:sz w:val="24"/>
          <w:szCs w:val="24"/>
          <w:lang w:val="en-GB" w:eastAsia="en-GB"/>
        </w:rPr>
        <w:t>Translate complex data quality risks into clear, actionable insight and promote data quality awareness, capability and “right first time” behaviours across the organisation.</w:t>
      </w:r>
    </w:p>
    <w:p w14:paraId="40E1C5D2" w14:textId="14EE10E8" w:rsidR="007973AA" w:rsidRDefault="000712A4">
      <w:pPr>
        <w:pStyle w:val="ListParagraph"/>
        <w:numPr>
          <w:ilvl w:val="0"/>
          <w:numId w:val="2"/>
        </w:numPr>
        <w:tabs>
          <w:tab w:val="left" w:pos="696"/>
          <w:tab w:val="left" w:pos="698"/>
        </w:tabs>
        <w:spacing w:before="240"/>
        <w:ind w:right="116"/>
        <w:rPr>
          <w:sz w:val="24"/>
        </w:rPr>
      </w:pPr>
      <w:r>
        <w:rPr>
          <w:sz w:val="24"/>
        </w:rPr>
        <w:t>Any</w:t>
      </w:r>
      <w:r>
        <w:rPr>
          <w:spacing w:val="-4"/>
          <w:sz w:val="24"/>
        </w:rPr>
        <w:t xml:space="preserve"> </w:t>
      </w:r>
      <w:r>
        <w:rPr>
          <w:sz w:val="24"/>
        </w:rPr>
        <w:t>additional</w:t>
      </w:r>
      <w:r>
        <w:rPr>
          <w:spacing w:val="-5"/>
          <w:sz w:val="24"/>
        </w:rPr>
        <w:t xml:space="preserve"> </w:t>
      </w:r>
      <w:r>
        <w:rPr>
          <w:sz w:val="24"/>
        </w:rPr>
        <w:t>duties</w:t>
      </w:r>
      <w:r>
        <w:rPr>
          <w:spacing w:val="-4"/>
          <w:sz w:val="24"/>
        </w:rPr>
        <w:t xml:space="preserve"> </w:t>
      </w:r>
      <w:r>
        <w:rPr>
          <w:sz w:val="24"/>
        </w:rPr>
        <w:t>consistent</w:t>
      </w:r>
      <w:r>
        <w:rPr>
          <w:spacing w:val="-1"/>
          <w:sz w:val="24"/>
        </w:rPr>
        <w:t xml:space="preserve"> </w:t>
      </w:r>
      <w:r>
        <w:rPr>
          <w:sz w:val="24"/>
        </w:rPr>
        <w:t>with</w:t>
      </w:r>
      <w:r>
        <w:rPr>
          <w:spacing w:val="-1"/>
          <w:sz w:val="24"/>
        </w:rPr>
        <w:t xml:space="preserve"> </w:t>
      </w:r>
      <w:r>
        <w:rPr>
          <w:sz w:val="24"/>
        </w:rPr>
        <w:t>the</w:t>
      </w:r>
      <w:r>
        <w:rPr>
          <w:spacing w:val="-3"/>
          <w:sz w:val="24"/>
        </w:rPr>
        <w:t xml:space="preserve"> </w:t>
      </w:r>
      <w:r>
        <w:rPr>
          <w:sz w:val="24"/>
        </w:rPr>
        <w:t>grade</w:t>
      </w:r>
      <w:r>
        <w:rPr>
          <w:spacing w:val="-1"/>
          <w:sz w:val="24"/>
        </w:rPr>
        <w:t xml:space="preserve"> </w:t>
      </w:r>
      <w:r>
        <w:rPr>
          <w:sz w:val="24"/>
        </w:rPr>
        <w:t>and</w:t>
      </w:r>
      <w:r>
        <w:rPr>
          <w:spacing w:val="-1"/>
          <w:sz w:val="24"/>
        </w:rPr>
        <w:t xml:space="preserve"> </w:t>
      </w:r>
      <w:r>
        <w:rPr>
          <w:sz w:val="24"/>
        </w:rPr>
        <w:t>level</w:t>
      </w:r>
      <w:r>
        <w:rPr>
          <w:spacing w:val="-2"/>
          <w:sz w:val="24"/>
        </w:rPr>
        <w:t xml:space="preserve"> </w:t>
      </w:r>
      <w:r>
        <w:rPr>
          <w:sz w:val="24"/>
        </w:rPr>
        <w:t>of</w:t>
      </w:r>
      <w:r>
        <w:rPr>
          <w:spacing w:val="-4"/>
          <w:sz w:val="24"/>
        </w:rPr>
        <w:t xml:space="preserve"> </w:t>
      </w:r>
      <w:r>
        <w:rPr>
          <w:sz w:val="24"/>
        </w:rPr>
        <w:t>responsibility</w:t>
      </w:r>
      <w:r>
        <w:rPr>
          <w:spacing w:val="-2"/>
          <w:sz w:val="24"/>
        </w:rPr>
        <w:t xml:space="preserve"> </w:t>
      </w:r>
      <w:r>
        <w:rPr>
          <w:sz w:val="24"/>
        </w:rPr>
        <w:t>of this position, for which the holder possesses the required experience and/or training.</w:t>
      </w:r>
    </w:p>
    <w:p w14:paraId="40E1C5D5" w14:textId="77777777" w:rsidR="007973AA" w:rsidRDefault="000712A4">
      <w:pPr>
        <w:pStyle w:val="Heading2"/>
        <w:spacing w:before="239"/>
      </w:pPr>
      <w:bookmarkStart w:id="2" w:name="Budget_responsibilities_(Delete_if_not_r"/>
      <w:bookmarkStart w:id="3" w:name="Compliance"/>
      <w:bookmarkEnd w:id="2"/>
      <w:bookmarkEnd w:id="3"/>
      <w:r>
        <w:rPr>
          <w:spacing w:val="-2"/>
        </w:rPr>
        <w:t>Compliance</w:t>
      </w:r>
    </w:p>
    <w:p w14:paraId="40E1C5D6" w14:textId="77777777" w:rsidR="007973AA" w:rsidRDefault="000712A4">
      <w:pPr>
        <w:pStyle w:val="BodyText"/>
        <w:spacing w:before="242"/>
        <w:ind w:left="132" w:right="202"/>
      </w:pPr>
      <w:r>
        <w:t>Ensure adherence to legal, regulatory, and policy requirements under GDPR, Health and Safety,</w:t>
      </w:r>
      <w:r>
        <w:rPr>
          <w:spacing w:val="-2"/>
        </w:rPr>
        <w:t xml:space="preserve"> </w:t>
      </w:r>
      <w:r>
        <w:t>Employee</w:t>
      </w:r>
      <w:r>
        <w:rPr>
          <w:spacing w:val="-2"/>
        </w:rPr>
        <w:t xml:space="preserve"> </w:t>
      </w:r>
      <w:r>
        <w:t>Code</w:t>
      </w:r>
      <w:r>
        <w:rPr>
          <w:spacing w:val="-2"/>
        </w:rPr>
        <w:t xml:space="preserve"> </w:t>
      </w:r>
      <w:r>
        <w:t>of</w:t>
      </w:r>
      <w:r>
        <w:rPr>
          <w:spacing w:val="-2"/>
        </w:rPr>
        <w:t xml:space="preserve"> </w:t>
      </w:r>
      <w:r>
        <w:t>Conduct</w:t>
      </w:r>
      <w:r>
        <w:rPr>
          <w:spacing w:val="-5"/>
        </w:rPr>
        <w:t xml:space="preserve"> </w:t>
      </w:r>
      <w:r>
        <w:t>and</w:t>
      </w:r>
      <w:r>
        <w:rPr>
          <w:spacing w:val="-2"/>
        </w:rPr>
        <w:t xml:space="preserve"> </w:t>
      </w:r>
      <w:r>
        <w:t>in</w:t>
      </w:r>
      <w:r>
        <w:rPr>
          <w:spacing w:val="-2"/>
        </w:rPr>
        <w:t xml:space="preserve"> </w:t>
      </w:r>
      <w:r>
        <w:t>your</w:t>
      </w:r>
      <w:r>
        <w:rPr>
          <w:spacing w:val="-4"/>
        </w:rPr>
        <w:t xml:space="preserve"> </w:t>
      </w:r>
      <w:r>
        <w:t>area</w:t>
      </w:r>
      <w:r>
        <w:rPr>
          <w:spacing w:val="-4"/>
        </w:rPr>
        <w:t xml:space="preserve"> </w:t>
      </w:r>
      <w:r>
        <w:t>of</w:t>
      </w:r>
      <w:r>
        <w:rPr>
          <w:spacing w:val="-5"/>
        </w:rPr>
        <w:t xml:space="preserve"> </w:t>
      </w:r>
      <w:r>
        <w:t>expertise</w:t>
      </w:r>
      <w:r>
        <w:rPr>
          <w:spacing w:val="-4"/>
        </w:rPr>
        <w:t xml:space="preserve"> </w:t>
      </w:r>
      <w:r>
        <w:t>by</w:t>
      </w:r>
      <w:r>
        <w:rPr>
          <w:spacing w:val="-5"/>
        </w:rPr>
        <w:t xml:space="preserve"> </w:t>
      </w:r>
      <w:r>
        <w:t>identifying</w:t>
      </w:r>
      <w:r>
        <w:rPr>
          <w:spacing w:val="-2"/>
        </w:rPr>
        <w:t xml:space="preserve"> </w:t>
      </w:r>
      <w:r>
        <w:t>opportunities and risks, and escalating issues as necessary.</w:t>
      </w:r>
    </w:p>
    <w:p w14:paraId="06426013" w14:textId="77777777" w:rsidR="007973AA" w:rsidRDefault="007973AA"/>
    <w:p w14:paraId="40E07A2A" w14:textId="77777777" w:rsidR="003A348F" w:rsidRPr="008D482B" w:rsidRDefault="003A348F" w:rsidP="003A348F">
      <w:pPr>
        <w:rPr>
          <w:sz w:val="32"/>
          <w:szCs w:val="32"/>
          <w:lang w:val="en-GB"/>
        </w:rPr>
      </w:pPr>
      <w:r w:rsidRPr="003A348F">
        <w:rPr>
          <w:sz w:val="32"/>
          <w:szCs w:val="32"/>
        </w:rPr>
        <w:t>Business continuity</w:t>
      </w:r>
      <w:r w:rsidRPr="003A348F">
        <w:rPr>
          <w:sz w:val="32"/>
          <w:szCs w:val="32"/>
          <w:lang w:val="en-GB"/>
        </w:rPr>
        <w:t> </w:t>
      </w:r>
    </w:p>
    <w:p w14:paraId="347AF221" w14:textId="77777777" w:rsidR="003A348F" w:rsidRPr="003A348F" w:rsidRDefault="003A348F" w:rsidP="003A348F">
      <w:pPr>
        <w:rPr>
          <w:b/>
          <w:bCs/>
          <w:lang w:val="en-GB"/>
        </w:rPr>
      </w:pPr>
    </w:p>
    <w:p w14:paraId="7EBB6EA0" w14:textId="77777777" w:rsidR="003A348F" w:rsidRPr="00A7394F" w:rsidRDefault="003A348F" w:rsidP="003A348F">
      <w:pPr>
        <w:rPr>
          <w:sz w:val="24"/>
          <w:szCs w:val="24"/>
          <w:lang w:val="en-GB"/>
        </w:rPr>
      </w:pPr>
      <w:r w:rsidRPr="003A348F">
        <w:rPr>
          <w:sz w:val="24"/>
          <w:szCs w:val="24"/>
        </w:rPr>
        <w:t>Provide advice and input into disaster recovery and business continuity requirements relating to critical reporting, assurance controls and priority Housing datasets.</w:t>
      </w:r>
      <w:r w:rsidRPr="003A348F">
        <w:rPr>
          <w:sz w:val="24"/>
          <w:szCs w:val="24"/>
          <w:lang w:val="en-GB"/>
        </w:rPr>
        <w:t> </w:t>
      </w:r>
    </w:p>
    <w:p w14:paraId="6953E407" w14:textId="77777777" w:rsidR="003A348F" w:rsidRPr="003A348F" w:rsidRDefault="003A348F" w:rsidP="003A348F">
      <w:pPr>
        <w:rPr>
          <w:lang w:val="en-GB"/>
        </w:rPr>
      </w:pPr>
    </w:p>
    <w:p w14:paraId="778FFA5D" w14:textId="77777777" w:rsidR="003A348F" w:rsidRPr="008D482B" w:rsidRDefault="003A348F" w:rsidP="003A348F">
      <w:pPr>
        <w:rPr>
          <w:sz w:val="32"/>
          <w:szCs w:val="32"/>
          <w:lang w:val="en-GB"/>
        </w:rPr>
      </w:pPr>
      <w:r w:rsidRPr="003A348F">
        <w:rPr>
          <w:sz w:val="32"/>
          <w:szCs w:val="32"/>
        </w:rPr>
        <w:t>Supervision and management (non-line management)</w:t>
      </w:r>
      <w:r w:rsidRPr="003A348F">
        <w:rPr>
          <w:sz w:val="32"/>
          <w:szCs w:val="32"/>
          <w:lang w:val="en-GB"/>
        </w:rPr>
        <w:t> </w:t>
      </w:r>
    </w:p>
    <w:p w14:paraId="067CBD2B" w14:textId="77777777" w:rsidR="00A1243F" w:rsidRPr="003A348F" w:rsidRDefault="00A1243F" w:rsidP="003A348F">
      <w:pPr>
        <w:rPr>
          <w:b/>
          <w:bCs/>
          <w:lang w:val="en-GB"/>
        </w:rPr>
      </w:pPr>
    </w:p>
    <w:p w14:paraId="6984C6EE" w14:textId="1FD0D168" w:rsidR="003A348F" w:rsidRPr="003A348F" w:rsidRDefault="003A348F" w:rsidP="003A348F">
      <w:pPr>
        <w:rPr>
          <w:sz w:val="24"/>
          <w:szCs w:val="24"/>
          <w:lang w:val="en-GB"/>
        </w:rPr>
      </w:pPr>
      <w:r w:rsidRPr="003A348F">
        <w:rPr>
          <w:sz w:val="24"/>
          <w:szCs w:val="24"/>
        </w:rPr>
        <w:t xml:space="preserve">This post has </w:t>
      </w:r>
      <w:r w:rsidR="000A7235">
        <w:rPr>
          <w:sz w:val="24"/>
          <w:szCs w:val="24"/>
        </w:rPr>
        <w:t>a single</w:t>
      </w:r>
      <w:r w:rsidRPr="003A348F">
        <w:rPr>
          <w:sz w:val="24"/>
          <w:szCs w:val="24"/>
        </w:rPr>
        <w:t xml:space="preserve"> direct line management responsibility, but </w:t>
      </w:r>
      <w:r w:rsidR="00622BA3">
        <w:rPr>
          <w:sz w:val="24"/>
          <w:szCs w:val="24"/>
        </w:rPr>
        <w:t xml:space="preserve">also </w:t>
      </w:r>
      <w:r w:rsidRPr="003A348F">
        <w:rPr>
          <w:sz w:val="24"/>
          <w:szCs w:val="24"/>
        </w:rPr>
        <w:t>provides functional leadership and is expected to:</w:t>
      </w:r>
      <w:r w:rsidRPr="003A348F">
        <w:rPr>
          <w:sz w:val="24"/>
          <w:szCs w:val="24"/>
          <w:lang w:val="en-GB"/>
        </w:rPr>
        <w:t> </w:t>
      </w:r>
    </w:p>
    <w:p w14:paraId="25D09020" w14:textId="77777777" w:rsidR="003A348F" w:rsidRPr="003A348F" w:rsidRDefault="003A348F" w:rsidP="003A348F">
      <w:pPr>
        <w:numPr>
          <w:ilvl w:val="0"/>
          <w:numId w:val="4"/>
        </w:numPr>
        <w:rPr>
          <w:sz w:val="24"/>
          <w:szCs w:val="24"/>
          <w:lang w:val="en-GB"/>
        </w:rPr>
      </w:pPr>
      <w:r w:rsidRPr="003A348F">
        <w:rPr>
          <w:sz w:val="24"/>
          <w:szCs w:val="24"/>
        </w:rPr>
        <w:t>Coordinate multi-disciplinary teams on defined data quality use cases, allocating actions, setting deadlines and quality expectations, and monitoring delivery.</w:t>
      </w:r>
      <w:r w:rsidRPr="003A348F">
        <w:rPr>
          <w:sz w:val="24"/>
          <w:szCs w:val="24"/>
          <w:lang w:val="en-GB"/>
        </w:rPr>
        <w:t> </w:t>
      </w:r>
    </w:p>
    <w:p w14:paraId="4D35D22C" w14:textId="77777777" w:rsidR="003A348F" w:rsidRPr="003A348F" w:rsidRDefault="003A348F" w:rsidP="003A348F">
      <w:pPr>
        <w:numPr>
          <w:ilvl w:val="0"/>
          <w:numId w:val="5"/>
        </w:numPr>
        <w:rPr>
          <w:sz w:val="24"/>
          <w:szCs w:val="24"/>
          <w:lang w:val="en-GB"/>
        </w:rPr>
      </w:pPr>
      <w:r w:rsidRPr="003A348F">
        <w:rPr>
          <w:sz w:val="24"/>
          <w:szCs w:val="24"/>
        </w:rPr>
        <w:t>Provide coaching, professional guidance and quality assurance to colleagues contributing to data quality improvement (including analysts, data stewards and system users).</w:t>
      </w:r>
      <w:r w:rsidRPr="003A348F">
        <w:rPr>
          <w:sz w:val="24"/>
          <w:szCs w:val="24"/>
          <w:lang w:val="en-GB"/>
        </w:rPr>
        <w:t> </w:t>
      </w:r>
    </w:p>
    <w:p w14:paraId="24CCC4D1" w14:textId="77777777" w:rsidR="003A348F" w:rsidRPr="003A348F" w:rsidRDefault="003A348F" w:rsidP="003A348F">
      <w:pPr>
        <w:numPr>
          <w:ilvl w:val="0"/>
          <w:numId w:val="6"/>
        </w:numPr>
        <w:rPr>
          <w:sz w:val="24"/>
          <w:szCs w:val="24"/>
          <w:lang w:val="en-GB"/>
        </w:rPr>
      </w:pPr>
      <w:r w:rsidRPr="003A348F">
        <w:rPr>
          <w:sz w:val="24"/>
          <w:szCs w:val="24"/>
        </w:rPr>
        <w:t>Where supplier/contractor resource is engaged to support data quality tooling or remediation, monitor delivery against agreed standards and timelines (task direction rather than HR management).</w:t>
      </w:r>
      <w:r w:rsidRPr="003A348F">
        <w:rPr>
          <w:sz w:val="24"/>
          <w:szCs w:val="24"/>
          <w:lang w:val="en-GB"/>
        </w:rPr>
        <w:t> </w:t>
      </w:r>
    </w:p>
    <w:p w14:paraId="52337473" w14:textId="77777777" w:rsidR="003A348F" w:rsidRDefault="003A348F" w:rsidP="003A348F">
      <w:pPr>
        <w:rPr>
          <w:b/>
          <w:bCs/>
        </w:rPr>
      </w:pPr>
    </w:p>
    <w:p w14:paraId="5EA74FCE" w14:textId="70CF0D05" w:rsidR="003A348F" w:rsidRPr="008D482B" w:rsidRDefault="003A348F" w:rsidP="003A348F">
      <w:pPr>
        <w:rPr>
          <w:sz w:val="32"/>
          <w:szCs w:val="32"/>
          <w:lang w:val="en-GB"/>
        </w:rPr>
      </w:pPr>
      <w:r w:rsidRPr="003A348F">
        <w:rPr>
          <w:sz w:val="32"/>
          <w:szCs w:val="32"/>
        </w:rPr>
        <w:t>Meetings / Representation</w:t>
      </w:r>
      <w:r w:rsidRPr="003A348F">
        <w:rPr>
          <w:sz w:val="32"/>
          <w:szCs w:val="32"/>
          <w:lang w:val="en-GB"/>
        </w:rPr>
        <w:t> </w:t>
      </w:r>
    </w:p>
    <w:p w14:paraId="7D90C735" w14:textId="77777777" w:rsidR="003A348F" w:rsidRPr="003A348F" w:rsidRDefault="003A348F" w:rsidP="003A348F">
      <w:pPr>
        <w:rPr>
          <w:b/>
          <w:bCs/>
          <w:lang w:val="en-GB"/>
        </w:rPr>
      </w:pPr>
    </w:p>
    <w:p w14:paraId="53AD6F6C" w14:textId="77777777" w:rsidR="003A348F" w:rsidRPr="003A348F" w:rsidRDefault="003A348F" w:rsidP="003A348F">
      <w:pPr>
        <w:numPr>
          <w:ilvl w:val="0"/>
          <w:numId w:val="7"/>
        </w:numPr>
        <w:rPr>
          <w:sz w:val="24"/>
          <w:szCs w:val="24"/>
          <w:lang w:val="en-GB"/>
        </w:rPr>
      </w:pPr>
      <w:r w:rsidRPr="003A348F">
        <w:rPr>
          <w:sz w:val="24"/>
          <w:szCs w:val="24"/>
        </w:rPr>
        <w:t>Participate in meetings with colleagues, customers and suppliers, including service review meetings and governance forums.</w:t>
      </w:r>
      <w:r w:rsidRPr="003A348F">
        <w:rPr>
          <w:sz w:val="24"/>
          <w:szCs w:val="24"/>
          <w:lang w:val="en-GB"/>
        </w:rPr>
        <w:t> </w:t>
      </w:r>
    </w:p>
    <w:p w14:paraId="3F98570E" w14:textId="77777777" w:rsidR="003A348F" w:rsidRPr="003A348F" w:rsidRDefault="003A348F" w:rsidP="003A348F">
      <w:pPr>
        <w:numPr>
          <w:ilvl w:val="0"/>
          <w:numId w:val="8"/>
        </w:numPr>
        <w:rPr>
          <w:sz w:val="24"/>
          <w:szCs w:val="24"/>
          <w:lang w:val="en-GB"/>
        </w:rPr>
      </w:pPr>
      <w:r w:rsidRPr="003A348F">
        <w:rPr>
          <w:sz w:val="24"/>
          <w:szCs w:val="24"/>
        </w:rPr>
        <w:lastRenderedPageBreak/>
        <w:t>Represent Islington Council in internal and external forums on data quality, governance and assurance matters where appropriate.</w:t>
      </w:r>
      <w:r w:rsidRPr="003A348F">
        <w:rPr>
          <w:sz w:val="24"/>
          <w:szCs w:val="24"/>
          <w:lang w:val="en-GB"/>
        </w:rPr>
        <w:t> </w:t>
      </w:r>
    </w:p>
    <w:p w14:paraId="0BE81005" w14:textId="77777777" w:rsidR="003A348F" w:rsidRDefault="003A348F" w:rsidP="003A348F">
      <w:pPr>
        <w:rPr>
          <w:b/>
          <w:bCs/>
        </w:rPr>
      </w:pPr>
    </w:p>
    <w:p w14:paraId="52507F3D" w14:textId="172F47F4" w:rsidR="003A348F" w:rsidRPr="008D482B" w:rsidRDefault="003A348F" w:rsidP="003A348F">
      <w:pPr>
        <w:rPr>
          <w:sz w:val="32"/>
          <w:szCs w:val="32"/>
          <w:lang w:val="en-GB"/>
        </w:rPr>
      </w:pPr>
      <w:r w:rsidRPr="003A348F">
        <w:rPr>
          <w:sz w:val="32"/>
          <w:szCs w:val="32"/>
        </w:rPr>
        <w:t>Documentation and knowledge sharing</w:t>
      </w:r>
      <w:r w:rsidRPr="003A348F">
        <w:rPr>
          <w:sz w:val="32"/>
          <w:szCs w:val="32"/>
          <w:lang w:val="en-GB"/>
        </w:rPr>
        <w:t> </w:t>
      </w:r>
    </w:p>
    <w:p w14:paraId="0AE0881F" w14:textId="77777777" w:rsidR="003A348F" w:rsidRPr="003A348F" w:rsidRDefault="003A348F" w:rsidP="003A348F">
      <w:pPr>
        <w:rPr>
          <w:b/>
          <w:bCs/>
          <w:lang w:val="en-GB"/>
        </w:rPr>
      </w:pPr>
    </w:p>
    <w:p w14:paraId="752E281D" w14:textId="77777777" w:rsidR="003A348F" w:rsidRPr="003A348F" w:rsidRDefault="003A348F" w:rsidP="003A348F">
      <w:pPr>
        <w:numPr>
          <w:ilvl w:val="0"/>
          <w:numId w:val="9"/>
        </w:numPr>
        <w:rPr>
          <w:sz w:val="24"/>
          <w:szCs w:val="24"/>
          <w:lang w:val="en-GB"/>
        </w:rPr>
      </w:pPr>
      <w:r w:rsidRPr="003A348F">
        <w:rPr>
          <w:sz w:val="24"/>
          <w:szCs w:val="24"/>
        </w:rPr>
        <w:t>Create and maintain documentation covering data quality rules, controls, monitoring, issue management processes, definitions and lineage to ensure consistency, reuse and auditability.</w:t>
      </w:r>
      <w:r w:rsidRPr="003A348F">
        <w:rPr>
          <w:sz w:val="24"/>
          <w:szCs w:val="24"/>
          <w:lang w:val="en-GB"/>
        </w:rPr>
        <w:t> </w:t>
      </w:r>
    </w:p>
    <w:p w14:paraId="06C5E264" w14:textId="77777777" w:rsidR="003A348F" w:rsidRPr="003A348F" w:rsidRDefault="003A348F" w:rsidP="003A348F">
      <w:pPr>
        <w:numPr>
          <w:ilvl w:val="0"/>
          <w:numId w:val="10"/>
        </w:numPr>
        <w:rPr>
          <w:sz w:val="24"/>
          <w:szCs w:val="24"/>
          <w:lang w:val="en-GB"/>
        </w:rPr>
      </w:pPr>
      <w:r w:rsidRPr="003A348F">
        <w:rPr>
          <w:sz w:val="24"/>
          <w:szCs w:val="24"/>
        </w:rPr>
        <w:t>Share knowledge and best practice across Housing and the organisation, providing training and mentoring to strengthen overall capability.</w:t>
      </w:r>
      <w:r w:rsidRPr="003A348F">
        <w:rPr>
          <w:sz w:val="24"/>
          <w:szCs w:val="24"/>
          <w:lang w:val="en-GB"/>
        </w:rPr>
        <w:t> </w:t>
      </w:r>
    </w:p>
    <w:p w14:paraId="40E1C5D7" w14:textId="77777777" w:rsidR="00185DC9" w:rsidRDefault="00185DC9">
      <w:pPr>
        <w:sectPr w:rsidR="00185DC9" w:rsidSect="00873646">
          <w:pgSz w:w="11900" w:h="16850"/>
          <w:pgMar w:top="1440" w:right="851" w:bottom="1440" w:left="851" w:header="720" w:footer="720" w:gutter="0"/>
          <w:cols w:space="720"/>
        </w:sectPr>
      </w:pPr>
    </w:p>
    <w:p w14:paraId="40E1C5D8" w14:textId="77777777" w:rsidR="007973AA" w:rsidRDefault="000712A4">
      <w:pPr>
        <w:pStyle w:val="Heading1"/>
      </w:pPr>
      <w:bookmarkStart w:id="4" w:name="Person_specification"/>
      <w:bookmarkEnd w:id="4"/>
      <w:r>
        <w:lastRenderedPageBreak/>
        <w:t>Person</w:t>
      </w:r>
      <w:r>
        <w:rPr>
          <w:spacing w:val="-4"/>
        </w:rPr>
        <w:t xml:space="preserve"> </w:t>
      </w:r>
      <w:r>
        <w:rPr>
          <w:spacing w:val="-2"/>
        </w:rPr>
        <w:t>specification</w:t>
      </w:r>
    </w:p>
    <w:p w14:paraId="40E1C5D9" w14:textId="77777777" w:rsidR="007973AA" w:rsidRDefault="000712A4">
      <w:pPr>
        <w:pStyle w:val="BodyText"/>
        <w:spacing w:before="239"/>
        <w:ind w:left="132" w:right="35"/>
      </w:pPr>
      <w:r>
        <w:t>Your</w:t>
      </w:r>
      <w:r>
        <w:rPr>
          <w:spacing w:val="-3"/>
        </w:rPr>
        <w:t xml:space="preserve"> </w:t>
      </w:r>
      <w:r>
        <w:t>application</w:t>
      </w:r>
      <w:r>
        <w:rPr>
          <w:spacing w:val="-2"/>
        </w:rPr>
        <w:t xml:space="preserve"> </w:t>
      </w:r>
      <w:r>
        <w:t>form</w:t>
      </w:r>
      <w:r>
        <w:rPr>
          <w:spacing w:val="-3"/>
        </w:rPr>
        <w:t xml:space="preserve"> </w:t>
      </w:r>
      <w:r>
        <w:t>needs</w:t>
      </w:r>
      <w:r>
        <w:rPr>
          <w:spacing w:val="-3"/>
        </w:rPr>
        <w:t xml:space="preserve"> </w:t>
      </w:r>
      <w:r>
        <w:t>to</w:t>
      </w:r>
      <w:r>
        <w:rPr>
          <w:spacing w:val="-3"/>
        </w:rPr>
        <w:t xml:space="preserve"> </w:t>
      </w:r>
      <w:r>
        <w:t>demonstrate</w:t>
      </w:r>
      <w:r>
        <w:rPr>
          <w:spacing w:val="-3"/>
        </w:rPr>
        <w:t xml:space="preserve"> </w:t>
      </w:r>
      <w:r>
        <w:t>how</w:t>
      </w:r>
      <w:r>
        <w:rPr>
          <w:spacing w:val="-3"/>
        </w:rPr>
        <w:t xml:space="preserve"> </w:t>
      </w:r>
      <w:r>
        <w:t>you</w:t>
      </w:r>
      <w:r>
        <w:rPr>
          <w:spacing w:val="-2"/>
        </w:rPr>
        <w:t xml:space="preserve"> </w:t>
      </w:r>
      <w:r>
        <w:t>fulfil</w:t>
      </w:r>
      <w:r>
        <w:rPr>
          <w:spacing w:val="-3"/>
        </w:rPr>
        <w:t xml:space="preserve"> </w:t>
      </w:r>
      <w:r>
        <w:t>the</w:t>
      </w:r>
      <w:r>
        <w:rPr>
          <w:spacing w:val="-2"/>
        </w:rPr>
        <w:t xml:space="preserve"> </w:t>
      </w:r>
      <w:r>
        <w:t>role's</w:t>
      </w:r>
      <w:r>
        <w:rPr>
          <w:spacing w:val="-3"/>
        </w:rPr>
        <w:t xml:space="preserve"> </w:t>
      </w:r>
      <w:r>
        <w:t>requirements.</w:t>
      </w:r>
      <w:r>
        <w:rPr>
          <w:spacing w:val="-2"/>
        </w:rPr>
        <w:t xml:space="preserve"> </w:t>
      </w:r>
      <w:r>
        <w:t>It</w:t>
      </w:r>
      <w:r>
        <w:rPr>
          <w:spacing w:val="-4"/>
        </w:rPr>
        <w:t xml:space="preserve"> </w:t>
      </w:r>
      <w:r>
        <w:t>is</w:t>
      </w:r>
      <w:r>
        <w:rPr>
          <w:spacing w:val="-3"/>
        </w:rPr>
        <w:t xml:space="preserve"> </w:t>
      </w:r>
      <w:r>
        <w:t>essential to address the criteria, as this will be used to evaluate your suitability for the position.</w:t>
      </w:r>
    </w:p>
    <w:p w14:paraId="40E1C5DA" w14:textId="77777777" w:rsidR="007973AA" w:rsidRDefault="000712A4">
      <w:pPr>
        <w:pStyle w:val="Heading2"/>
        <w:spacing w:before="240"/>
      </w:pPr>
      <w:bookmarkStart w:id="5" w:name="Essential_and_desirable_criteria"/>
      <w:bookmarkEnd w:id="5"/>
      <w:r>
        <w:t>Essential</w:t>
      </w:r>
      <w:r>
        <w:rPr>
          <w:spacing w:val="-12"/>
        </w:rPr>
        <w:t xml:space="preserve"> </w:t>
      </w:r>
      <w:r>
        <w:t>and</w:t>
      </w:r>
      <w:r>
        <w:rPr>
          <w:spacing w:val="-12"/>
        </w:rPr>
        <w:t xml:space="preserve"> </w:t>
      </w:r>
      <w:r>
        <w:t>desirable</w:t>
      </w:r>
      <w:r>
        <w:rPr>
          <w:spacing w:val="-13"/>
        </w:rPr>
        <w:t xml:space="preserve"> </w:t>
      </w:r>
      <w:r>
        <w:rPr>
          <w:spacing w:val="-2"/>
        </w:rPr>
        <w:t>criteria</w:t>
      </w:r>
    </w:p>
    <w:p w14:paraId="40E1C5DB" w14:textId="77777777" w:rsidR="007973AA" w:rsidRDefault="000712A4">
      <w:pPr>
        <w:pStyle w:val="BodyText"/>
        <w:spacing w:before="240"/>
        <w:ind w:left="132" w:right="202"/>
      </w:pPr>
      <w:r>
        <w:t>Essential: the basic requirements that must be met for someone to be considered for a particular</w:t>
      </w:r>
      <w:r>
        <w:rPr>
          <w:spacing w:val="-5"/>
        </w:rPr>
        <w:t xml:space="preserve"> </w:t>
      </w:r>
      <w:r>
        <w:t>job.</w:t>
      </w:r>
      <w:r>
        <w:rPr>
          <w:spacing w:val="-3"/>
        </w:rPr>
        <w:t xml:space="preserve"> </w:t>
      </w:r>
      <w:r>
        <w:t>These</w:t>
      </w:r>
      <w:r>
        <w:rPr>
          <w:spacing w:val="-3"/>
        </w:rPr>
        <w:t xml:space="preserve"> </w:t>
      </w:r>
      <w:r>
        <w:t>criteria</w:t>
      </w:r>
      <w:r>
        <w:rPr>
          <w:spacing w:val="-3"/>
        </w:rPr>
        <w:t xml:space="preserve"> </w:t>
      </w:r>
      <w:r>
        <w:t>are</w:t>
      </w:r>
      <w:r>
        <w:rPr>
          <w:spacing w:val="-5"/>
        </w:rPr>
        <w:t xml:space="preserve"> </w:t>
      </w:r>
      <w:r>
        <w:t>mandatory</w:t>
      </w:r>
      <w:r>
        <w:rPr>
          <w:spacing w:val="-4"/>
        </w:rPr>
        <w:t xml:space="preserve"> </w:t>
      </w:r>
      <w:r>
        <w:t>and</w:t>
      </w:r>
      <w:r>
        <w:rPr>
          <w:spacing w:val="-3"/>
        </w:rPr>
        <w:t xml:space="preserve"> </w:t>
      </w:r>
      <w:r>
        <w:t>cannot</w:t>
      </w:r>
      <w:r>
        <w:rPr>
          <w:spacing w:val="-3"/>
        </w:rPr>
        <w:t xml:space="preserve"> </w:t>
      </w:r>
      <w:r>
        <w:t>be</w:t>
      </w:r>
      <w:r>
        <w:rPr>
          <w:spacing w:val="-3"/>
        </w:rPr>
        <w:t xml:space="preserve"> </w:t>
      </w:r>
      <w:r>
        <w:t>negotiated.</w:t>
      </w:r>
      <w:r>
        <w:rPr>
          <w:spacing w:val="-4"/>
        </w:rPr>
        <w:t xml:space="preserve"> </w:t>
      </w:r>
      <w:r>
        <w:t>Essential</w:t>
      </w:r>
      <w:r>
        <w:rPr>
          <w:spacing w:val="-4"/>
        </w:rPr>
        <w:t xml:space="preserve"> </w:t>
      </w:r>
      <w:r>
        <w:t>criteria</w:t>
      </w:r>
      <w:r>
        <w:rPr>
          <w:spacing w:val="-5"/>
        </w:rPr>
        <w:t xml:space="preserve"> </w:t>
      </w:r>
      <w:r>
        <w:t>directly impact the core qualifications or skills necessary to perform the job effectively.</w:t>
      </w:r>
    </w:p>
    <w:p w14:paraId="40E1C5DC" w14:textId="77777777" w:rsidR="007973AA" w:rsidRDefault="000712A4">
      <w:pPr>
        <w:pStyle w:val="BodyText"/>
        <w:spacing w:before="240"/>
        <w:ind w:left="132" w:right="202"/>
      </w:pPr>
      <w:r>
        <w:t>Desirable: the additional qualities, skills, or qualifications that would be advantageous for a candidate to possess but are not mandatory. Not meeting them does not automatically disqualify someone from consideration for the job. This also allows candidates who do not possess certain desirable criteria the opportunity to explain how their other knowledge, experience</w:t>
      </w:r>
      <w:r>
        <w:rPr>
          <w:spacing w:val="-2"/>
        </w:rPr>
        <w:t xml:space="preserve"> </w:t>
      </w:r>
      <w:r>
        <w:t>and</w:t>
      </w:r>
      <w:r>
        <w:rPr>
          <w:spacing w:val="-2"/>
        </w:rPr>
        <w:t xml:space="preserve"> </w:t>
      </w:r>
      <w:r>
        <w:t>skills</w:t>
      </w:r>
      <w:r>
        <w:rPr>
          <w:spacing w:val="-3"/>
        </w:rPr>
        <w:t xml:space="preserve"> </w:t>
      </w:r>
      <w:r>
        <w:t>relate</w:t>
      </w:r>
      <w:r>
        <w:rPr>
          <w:spacing w:val="-4"/>
        </w:rPr>
        <w:t xml:space="preserve"> </w:t>
      </w:r>
      <w:r>
        <w:t>to</w:t>
      </w:r>
      <w:r>
        <w:rPr>
          <w:spacing w:val="-2"/>
        </w:rPr>
        <w:t xml:space="preserve"> </w:t>
      </w:r>
      <w:r>
        <w:t>these</w:t>
      </w:r>
      <w:r>
        <w:rPr>
          <w:spacing w:val="-2"/>
        </w:rPr>
        <w:t xml:space="preserve"> </w:t>
      </w:r>
      <w:r>
        <w:t>and</w:t>
      </w:r>
      <w:r>
        <w:rPr>
          <w:spacing w:val="-2"/>
        </w:rPr>
        <w:t xml:space="preserve"> </w:t>
      </w:r>
      <w:r>
        <w:t>what</w:t>
      </w:r>
      <w:r>
        <w:rPr>
          <w:spacing w:val="-2"/>
        </w:rPr>
        <w:t xml:space="preserve"> </w:t>
      </w:r>
      <w:r>
        <w:t>they</w:t>
      </w:r>
      <w:r>
        <w:rPr>
          <w:spacing w:val="-5"/>
        </w:rPr>
        <w:t xml:space="preserve"> </w:t>
      </w:r>
      <w:r>
        <w:t>may</w:t>
      </w:r>
      <w:r>
        <w:rPr>
          <w:spacing w:val="-3"/>
        </w:rPr>
        <w:t xml:space="preserve"> </w:t>
      </w:r>
      <w:r>
        <w:t>be</w:t>
      </w:r>
      <w:r>
        <w:rPr>
          <w:spacing w:val="-2"/>
        </w:rPr>
        <w:t xml:space="preserve"> </w:t>
      </w:r>
      <w:r>
        <w:t>in</w:t>
      </w:r>
      <w:r>
        <w:rPr>
          <w:spacing w:val="-2"/>
        </w:rPr>
        <w:t xml:space="preserve"> </w:t>
      </w:r>
      <w:r>
        <w:t>the</w:t>
      </w:r>
      <w:r>
        <w:rPr>
          <w:spacing w:val="-4"/>
        </w:rPr>
        <w:t xml:space="preserve"> </w:t>
      </w:r>
      <w:r>
        <w:t>process</w:t>
      </w:r>
      <w:r>
        <w:rPr>
          <w:spacing w:val="-3"/>
        </w:rPr>
        <w:t xml:space="preserve"> </w:t>
      </w:r>
      <w:r>
        <w:t>of</w:t>
      </w:r>
      <w:r>
        <w:rPr>
          <w:spacing w:val="-2"/>
        </w:rPr>
        <w:t xml:space="preserve"> </w:t>
      </w:r>
      <w:r>
        <w:t>doing</w:t>
      </w:r>
      <w:r>
        <w:rPr>
          <w:spacing w:val="-4"/>
        </w:rPr>
        <w:t xml:space="preserve"> </w:t>
      </w:r>
      <w:r>
        <w:t>or</w:t>
      </w:r>
      <w:r>
        <w:rPr>
          <w:spacing w:val="-4"/>
        </w:rPr>
        <w:t xml:space="preserve"> </w:t>
      </w:r>
      <w:r>
        <w:t>willing</w:t>
      </w:r>
      <w:r>
        <w:rPr>
          <w:spacing w:val="-2"/>
        </w:rPr>
        <w:t xml:space="preserve"> </w:t>
      </w:r>
      <w:r>
        <w:t>to do to achieve these.</w:t>
      </w:r>
    </w:p>
    <w:p w14:paraId="40E1C5DD" w14:textId="0411FE86" w:rsidR="007973AA" w:rsidRDefault="000712A4">
      <w:pPr>
        <w:spacing w:before="240"/>
        <w:ind w:left="132"/>
        <w:rPr>
          <w:b/>
          <w:sz w:val="24"/>
        </w:rPr>
      </w:pPr>
      <w:bookmarkStart w:id="6" w:name="Knowledge,_experience,_and_skills_(No_mo"/>
      <w:bookmarkEnd w:id="6"/>
      <w:r>
        <w:rPr>
          <w:b/>
          <w:sz w:val="24"/>
        </w:rPr>
        <w:t>Knowledge,</w:t>
      </w:r>
      <w:r>
        <w:rPr>
          <w:b/>
          <w:spacing w:val="-1"/>
          <w:sz w:val="24"/>
        </w:rPr>
        <w:t xml:space="preserve"> </w:t>
      </w:r>
      <w:r>
        <w:rPr>
          <w:b/>
          <w:sz w:val="24"/>
        </w:rPr>
        <w:t>experience,</w:t>
      </w:r>
      <w:r>
        <w:rPr>
          <w:b/>
          <w:spacing w:val="-4"/>
          <w:sz w:val="24"/>
        </w:rPr>
        <w:t xml:space="preserve"> </w:t>
      </w:r>
      <w:r>
        <w:rPr>
          <w:b/>
          <w:sz w:val="24"/>
        </w:rPr>
        <w:t>and</w:t>
      </w:r>
      <w:r>
        <w:rPr>
          <w:b/>
          <w:spacing w:val="-2"/>
          <w:sz w:val="24"/>
        </w:rPr>
        <w:t xml:space="preserve"> </w:t>
      </w:r>
      <w:r>
        <w:rPr>
          <w:b/>
          <w:sz w:val="24"/>
        </w:rPr>
        <w:t>skills</w:t>
      </w:r>
      <w:r>
        <w:rPr>
          <w:b/>
          <w:spacing w:val="-4"/>
          <w:sz w:val="24"/>
        </w:rPr>
        <w:t xml:space="preserve"> </w:t>
      </w:r>
    </w:p>
    <w:p w14:paraId="40E1C5DE" w14:textId="77777777" w:rsidR="007973AA" w:rsidRDefault="007973AA">
      <w:pPr>
        <w:pStyle w:val="BodyText"/>
        <w:spacing w:before="4"/>
        <w:rPr>
          <w:b/>
          <w:sz w:val="10"/>
        </w:rPr>
      </w:pPr>
    </w:p>
    <w:tbl>
      <w:tblPr>
        <w:tblW w:w="10081" w:type="dxa"/>
        <w:tblInd w:w="125" w:type="dxa"/>
        <w:tblLayout w:type="fixed"/>
        <w:tblCellMar>
          <w:left w:w="0" w:type="dxa"/>
          <w:right w:w="0" w:type="dxa"/>
        </w:tblCellMar>
        <w:tblLook w:val="01E0" w:firstRow="1" w:lastRow="1" w:firstColumn="1" w:lastColumn="1" w:noHBand="0" w:noVBand="0"/>
      </w:tblPr>
      <w:tblGrid>
        <w:gridCol w:w="845"/>
        <w:gridCol w:w="6118"/>
        <w:gridCol w:w="3118"/>
      </w:tblGrid>
      <w:tr w:rsidR="007973AA" w14:paraId="40E1C5E2" w14:textId="77777777" w:rsidTr="00D77238">
        <w:trPr>
          <w:trHeight w:val="755"/>
        </w:trPr>
        <w:tc>
          <w:tcPr>
            <w:tcW w:w="845" w:type="dxa"/>
            <w:tcBorders>
              <w:top w:val="single" w:sz="4" w:space="0" w:color="000000"/>
              <w:bottom w:val="single" w:sz="4" w:space="0" w:color="000000"/>
            </w:tcBorders>
            <w:shd w:val="clear" w:color="auto" w:fill="288546"/>
          </w:tcPr>
          <w:p w14:paraId="40E1C5DF" w14:textId="77777777" w:rsidR="007973AA" w:rsidRDefault="000712A4">
            <w:pPr>
              <w:pStyle w:val="TableParagraph"/>
              <w:ind w:left="122"/>
              <w:rPr>
                <w:b/>
                <w:sz w:val="24"/>
              </w:rPr>
            </w:pPr>
            <w:r>
              <w:rPr>
                <w:b/>
                <w:color w:val="FFFFFF"/>
                <w:spacing w:val="-2"/>
                <w:sz w:val="24"/>
              </w:rPr>
              <w:t>Point</w:t>
            </w:r>
          </w:p>
        </w:tc>
        <w:tc>
          <w:tcPr>
            <w:tcW w:w="6118" w:type="dxa"/>
            <w:tcBorders>
              <w:top w:val="single" w:sz="4" w:space="0" w:color="000000"/>
              <w:bottom w:val="single" w:sz="4" w:space="0" w:color="000000"/>
            </w:tcBorders>
            <w:shd w:val="clear" w:color="auto" w:fill="288546"/>
          </w:tcPr>
          <w:p w14:paraId="40E1C5E0" w14:textId="77777777" w:rsidR="007973AA" w:rsidRDefault="000712A4">
            <w:pPr>
              <w:pStyle w:val="TableParagraph"/>
              <w:ind w:left="122"/>
              <w:rPr>
                <w:b/>
                <w:sz w:val="24"/>
              </w:rPr>
            </w:pPr>
            <w:r>
              <w:rPr>
                <w:b/>
                <w:color w:val="FFFFFF"/>
                <w:sz w:val="24"/>
              </w:rPr>
              <w:t>Criteria</w:t>
            </w:r>
            <w:r>
              <w:rPr>
                <w:b/>
                <w:color w:val="FFFFFF"/>
                <w:spacing w:val="-1"/>
                <w:sz w:val="24"/>
              </w:rPr>
              <w:t xml:space="preserve"> </w:t>
            </w:r>
            <w:r>
              <w:rPr>
                <w:b/>
                <w:color w:val="FFFFFF"/>
                <w:spacing w:val="-2"/>
                <w:sz w:val="24"/>
              </w:rPr>
              <w:t>description</w:t>
            </w:r>
          </w:p>
        </w:tc>
        <w:tc>
          <w:tcPr>
            <w:tcW w:w="3118" w:type="dxa"/>
            <w:tcBorders>
              <w:top w:val="single" w:sz="4" w:space="0" w:color="000000"/>
              <w:bottom w:val="single" w:sz="4" w:space="0" w:color="000000"/>
            </w:tcBorders>
            <w:shd w:val="clear" w:color="auto" w:fill="288546"/>
          </w:tcPr>
          <w:p w14:paraId="40E1C5E1" w14:textId="5D7F928D" w:rsidR="00D77238" w:rsidRPr="00D77238" w:rsidRDefault="000712A4" w:rsidP="00D77238">
            <w:pPr>
              <w:pStyle w:val="TableParagraph"/>
              <w:ind w:left="281"/>
              <w:rPr>
                <w:b/>
                <w:color w:val="FFFFFF"/>
                <w:spacing w:val="-2"/>
                <w:sz w:val="24"/>
              </w:rPr>
            </w:pPr>
            <w:r>
              <w:rPr>
                <w:b/>
                <w:color w:val="FFFFFF"/>
                <w:spacing w:val="-2"/>
                <w:sz w:val="24"/>
              </w:rPr>
              <w:t>Essential/desirable</w:t>
            </w:r>
          </w:p>
        </w:tc>
      </w:tr>
      <w:tr w:rsidR="007973AA" w:rsidRPr="00D77238" w14:paraId="40E1C5E6" w14:textId="77777777" w:rsidTr="00D77238">
        <w:trPr>
          <w:trHeight w:val="626"/>
        </w:trPr>
        <w:tc>
          <w:tcPr>
            <w:tcW w:w="845" w:type="dxa"/>
            <w:tcBorders>
              <w:top w:val="single" w:sz="4" w:space="0" w:color="000000"/>
              <w:bottom w:val="single" w:sz="4" w:space="0" w:color="000000"/>
            </w:tcBorders>
          </w:tcPr>
          <w:p w14:paraId="40E1C5E3" w14:textId="739AAD9A" w:rsidR="007973AA" w:rsidRPr="00D77238" w:rsidRDefault="000712A4" w:rsidP="00D77238">
            <w:pPr>
              <w:pStyle w:val="TableParagraph"/>
              <w:spacing w:before="120" w:after="120"/>
              <w:ind w:left="122"/>
              <w:rPr>
                <w:sz w:val="24"/>
                <w:szCs w:val="24"/>
              </w:rPr>
            </w:pPr>
            <w:r w:rsidRPr="00D77238">
              <w:rPr>
                <w:spacing w:val="-10"/>
                <w:sz w:val="24"/>
                <w:szCs w:val="24"/>
              </w:rPr>
              <w:t>1</w:t>
            </w:r>
            <w:r w:rsidR="0064625A">
              <w:rPr>
                <w:spacing w:val="-10"/>
                <w:sz w:val="24"/>
                <w:szCs w:val="24"/>
              </w:rPr>
              <w:t xml:space="preserve"> </w:t>
            </w:r>
          </w:p>
        </w:tc>
        <w:tc>
          <w:tcPr>
            <w:tcW w:w="6118" w:type="dxa"/>
            <w:tcBorders>
              <w:top w:val="single" w:sz="4" w:space="0" w:color="000000"/>
              <w:bottom w:val="single" w:sz="4" w:space="0" w:color="000000"/>
            </w:tcBorders>
          </w:tcPr>
          <w:p w14:paraId="40E1C5E4" w14:textId="5C48CB04" w:rsidR="007973AA" w:rsidRPr="00F963D3" w:rsidRDefault="00F70CFA" w:rsidP="00B868FE">
            <w:pPr>
              <w:pStyle w:val="TableParagraph"/>
              <w:spacing w:before="120" w:after="120"/>
              <w:rPr>
                <w:sz w:val="24"/>
                <w:szCs w:val="24"/>
                <w:lang w:val="en-GB"/>
              </w:rPr>
            </w:pPr>
            <w:r w:rsidRPr="00F70CFA">
              <w:rPr>
                <w:sz w:val="24"/>
                <w:szCs w:val="24"/>
              </w:rPr>
              <w:t>Substantial experience in a senior/specialist data quality, assurance, governance or analytical role with clear accountability for reporting accuracy and data reliability. </w:t>
            </w:r>
          </w:p>
        </w:tc>
        <w:tc>
          <w:tcPr>
            <w:tcW w:w="3118" w:type="dxa"/>
            <w:tcBorders>
              <w:top w:val="single" w:sz="4" w:space="0" w:color="000000"/>
              <w:bottom w:val="single" w:sz="4" w:space="0" w:color="000000"/>
            </w:tcBorders>
          </w:tcPr>
          <w:p w14:paraId="40E1C5E5" w14:textId="4E4B0FC3" w:rsidR="007973AA" w:rsidRPr="00D77238" w:rsidRDefault="000712A4" w:rsidP="00D77238">
            <w:pPr>
              <w:pStyle w:val="TableParagraph"/>
              <w:spacing w:before="120" w:after="120"/>
              <w:ind w:left="281"/>
              <w:rPr>
                <w:sz w:val="24"/>
                <w:szCs w:val="24"/>
              </w:rPr>
            </w:pPr>
            <w:r w:rsidRPr="00D77238">
              <w:rPr>
                <w:spacing w:val="-2"/>
                <w:sz w:val="24"/>
                <w:szCs w:val="24"/>
              </w:rPr>
              <w:t>Essential</w:t>
            </w:r>
          </w:p>
        </w:tc>
      </w:tr>
      <w:tr w:rsidR="00D77238" w:rsidRPr="00D77238" w14:paraId="540265D6" w14:textId="77777777" w:rsidTr="00D77238">
        <w:trPr>
          <w:trHeight w:val="626"/>
        </w:trPr>
        <w:tc>
          <w:tcPr>
            <w:tcW w:w="845" w:type="dxa"/>
            <w:tcBorders>
              <w:top w:val="single" w:sz="4" w:space="0" w:color="000000"/>
              <w:bottom w:val="single" w:sz="4" w:space="0" w:color="000000"/>
            </w:tcBorders>
          </w:tcPr>
          <w:p w14:paraId="10787079" w14:textId="7B09A69E" w:rsidR="00D77238" w:rsidRPr="00D77238" w:rsidRDefault="00D77238" w:rsidP="00D77238">
            <w:pPr>
              <w:pStyle w:val="TableParagraph"/>
              <w:spacing w:before="120" w:after="120"/>
              <w:ind w:left="122"/>
              <w:rPr>
                <w:spacing w:val="-10"/>
                <w:sz w:val="24"/>
                <w:szCs w:val="24"/>
              </w:rPr>
            </w:pPr>
            <w:r>
              <w:rPr>
                <w:spacing w:val="-10"/>
                <w:sz w:val="24"/>
                <w:szCs w:val="24"/>
              </w:rPr>
              <w:t>2</w:t>
            </w:r>
          </w:p>
        </w:tc>
        <w:tc>
          <w:tcPr>
            <w:tcW w:w="6118" w:type="dxa"/>
            <w:tcBorders>
              <w:top w:val="single" w:sz="4" w:space="0" w:color="000000"/>
              <w:bottom w:val="single" w:sz="4" w:space="0" w:color="000000"/>
            </w:tcBorders>
          </w:tcPr>
          <w:p w14:paraId="777F885A" w14:textId="683E2E16" w:rsidR="00BA5433" w:rsidRPr="00F963D3" w:rsidRDefault="001B7B24" w:rsidP="00F963D3">
            <w:pPr>
              <w:pStyle w:val="TableParagraph"/>
              <w:spacing w:before="120" w:after="120"/>
              <w:rPr>
                <w:sz w:val="24"/>
                <w:szCs w:val="24"/>
                <w:lang w:val="en-GB"/>
              </w:rPr>
            </w:pPr>
            <w:r w:rsidRPr="001B7B24">
              <w:rPr>
                <w:sz w:val="24"/>
                <w:szCs w:val="24"/>
              </w:rPr>
              <w:t>Proven experience designing and implementing data quality frameworks, including standards, rules, monitoring/alerting, issue management and remediation processes. </w:t>
            </w:r>
          </w:p>
        </w:tc>
        <w:tc>
          <w:tcPr>
            <w:tcW w:w="3118" w:type="dxa"/>
            <w:tcBorders>
              <w:top w:val="single" w:sz="4" w:space="0" w:color="000000"/>
              <w:bottom w:val="single" w:sz="4" w:space="0" w:color="000000"/>
            </w:tcBorders>
          </w:tcPr>
          <w:p w14:paraId="729EDFF3" w14:textId="6BD3E05A" w:rsidR="00D77238" w:rsidRPr="00D77238" w:rsidRDefault="00BA5433" w:rsidP="00D77238">
            <w:pPr>
              <w:pStyle w:val="TableParagraph"/>
              <w:spacing w:before="120" w:after="120"/>
              <w:ind w:left="281"/>
              <w:rPr>
                <w:spacing w:val="-2"/>
                <w:sz w:val="24"/>
                <w:szCs w:val="24"/>
              </w:rPr>
            </w:pPr>
            <w:r w:rsidRPr="00D77238">
              <w:rPr>
                <w:spacing w:val="-2"/>
                <w:sz w:val="24"/>
                <w:szCs w:val="24"/>
              </w:rPr>
              <w:t>Essential</w:t>
            </w:r>
          </w:p>
        </w:tc>
      </w:tr>
      <w:tr w:rsidR="00BA5433" w:rsidRPr="00D77238" w14:paraId="46320654" w14:textId="77777777" w:rsidTr="00BA5433">
        <w:trPr>
          <w:trHeight w:val="626"/>
        </w:trPr>
        <w:tc>
          <w:tcPr>
            <w:tcW w:w="845" w:type="dxa"/>
            <w:tcBorders>
              <w:top w:val="single" w:sz="4" w:space="0" w:color="000000"/>
              <w:bottom w:val="single" w:sz="4" w:space="0" w:color="000000"/>
            </w:tcBorders>
          </w:tcPr>
          <w:p w14:paraId="5FFB72B5" w14:textId="69652DF0" w:rsidR="00BA5433" w:rsidRPr="00D77238" w:rsidRDefault="00BA5433" w:rsidP="00AC59EC">
            <w:pPr>
              <w:pStyle w:val="TableParagraph"/>
              <w:spacing w:before="120" w:after="120"/>
              <w:ind w:left="122"/>
              <w:rPr>
                <w:spacing w:val="-10"/>
                <w:sz w:val="24"/>
                <w:szCs w:val="24"/>
              </w:rPr>
            </w:pPr>
            <w:r>
              <w:rPr>
                <w:spacing w:val="-10"/>
                <w:sz w:val="24"/>
                <w:szCs w:val="24"/>
              </w:rPr>
              <w:t>3</w:t>
            </w:r>
          </w:p>
        </w:tc>
        <w:tc>
          <w:tcPr>
            <w:tcW w:w="6118" w:type="dxa"/>
            <w:tcBorders>
              <w:top w:val="single" w:sz="4" w:space="0" w:color="000000"/>
              <w:bottom w:val="single" w:sz="4" w:space="0" w:color="000000"/>
            </w:tcBorders>
          </w:tcPr>
          <w:p w14:paraId="4C6C6850" w14:textId="3917FD78" w:rsidR="00BA5433" w:rsidRPr="00F963D3" w:rsidRDefault="001B7B24" w:rsidP="00F963D3">
            <w:pPr>
              <w:pStyle w:val="TableParagraph"/>
              <w:spacing w:before="120" w:after="120"/>
              <w:rPr>
                <w:sz w:val="24"/>
                <w:szCs w:val="24"/>
                <w:lang w:val="en-GB"/>
              </w:rPr>
            </w:pPr>
            <w:r w:rsidRPr="001B7B24">
              <w:rPr>
                <w:sz w:val="24"/>
                <w:szCs w:val="24"/>
              </w:rPr>
              <w:t>Demonstrable experience identifying, analysing and resolving complex systemic data quality issues across large and/or sensitive operational datasets, including root-cause analysis and prevention-focused remediation. </w:t>
            </w:r>
          </w:p>
        </w:tc>
        <w:tc>
          <w:tcPr>
            <w:tcW w:w="3118" w:type="dxa"/>
            <w:tcBorders>
              <w:top w:val="single" w:sz="4" w:space="0" w:color="000000"/>
              <w:bottom w:val="single" w:sz="4" w:space="0" w:color="000000"/>
            </w:tcBorders>
          </w:tcPr>
          <w:p w14:paraId="75EAA7BD" w14:textId="77777777" w:rsidR="00BA5433" w:rsidRPr="00D77238" w:rsidRDefault="00BA5433" w:rsidP="00AC59EC">
            <w:pPr>
              <w:pStyle w:val="TableParagraph"/>
              <w:spacing w:before="120" w:after="120"/>
              <w:ind w:left="281"/>
              <w:rPr>
                <w:spacing w:val="-2"/>
                <w:sz w:val="24"/>
                <w:szCs w:val="24"/>
              </w:rPr>
            </w:pPr>
            <w:r w:rsidRPr="00D77238">
              <w:rPr>
                <w:spacing w:val="-2"/>
                <w:sz w:val="24"/>
                <w:szCs w:val="24"/>
              </w:rPr>
              <w:t>Essential</w:t>
            </w:r>
          </w:p>
        </w:tc>
      </w:tr>
      <w:tr w:rsidR="00BA5433" w:rsidRPr="00D77238" w14:paraId="5B678BD2" w14:textId="77777777" w:rsidTr="00BA5433">
        <w:trPr>
          <w:trHeight w:val="626"/>
        </w:trPr>
        <w:tc>
          <w:tcPr>
            <w:tcW w:w="845" w:type="dxa"/>
            <w:tcBorders>
              <w:top w:val="single" w:sz="4" w:space="0" w:color="000000"/>
              <w:bottom w:val="single" w:sz="4" w:space="0" w:color="000000"/>
            </w:tcBorders>
          </w:tcPr>
          <w:p w14:paraId="0829AA59" w14:textId="4108D9C0" w:rsidR="00BA5433" w:rsidRPr="00D77238" w:rsidRDefault="00BA5433" w:rsidP="00AC59EC">
            <w:pPr>
              <w:pStyle w:val="TableParagraph"/>
              <w:spacing w:before="120" w:after="120"/>
              <w:ind w:left="122"/>
              <w:rPr>
                <w:spacing w:val="-10"/>
                <w:sz w:val="24"/>
                <w:szCs w:val="24"/>
              </w:rPr>
            </w:pPr>
            <w:r>
              <w:rPr>
                <w:spacing w:val="-10"/>
                <w:sz w:val="24"/>
                <w:szCs w:val="24"/>
              </w:rPr>
              <w:t>4</w:t>
            </w:r>
          </w:p>
        </w:tc>
        <w:tc>
          <w:tcPr>
            <w:tcW w:w="6118" w:type="dxa"/>
            <w:tcBorders>
              <w:top w:val="single" w:sz="4" w:space="0" w:color="000000"/>
              <w:bottom w:val="single" w:sz="4" w:space="0" w:color="000000"/>
            </w:tcBorders>
          </w:tcPr>
          <w:p w14:paraId="4178C60A" w14:textId="797DCAAA" w:rsidR="00BA5433" w:rsidRPr="00F963D3" w:rsidRDefault="005D18E6" w:rsidP="00F963D3">
            <w:pPr>
              <w:pStyle w:val="TableParagraph"/>
              <w:spacing w:before="120" w:after="120"/>
              <w:rPr>
                <w:sz w:val="24"/>
                <w:szCs w:val="24"/>
                <w:lang w:val="en-GB"/>
              </w:rPr>
            </w:pPr>
            <w:r w:rsidRPr="005D18E6">
              <w:rPr>
                <w:sz w:val="24"/>
                <w:szCs w:val="24"/>
              </w:rPr>
              <w:t>Strong experience of independent validation and reconciliation across multiple systems/sources, producing assured outputs suitable for senior decision-making and external scrutiny. </w:t>
            </w:r>
          </w:p>
        </w:tc>
        <w:tc>
          <w:tcPr>
            <w:tcW w:w="3118" w:type="dxa"/>
            <w:tcBorders>
              <w:top w:val="single" w:sz="4" w:space="0" w:color="000000"/>
              <w:bottom w:val="single" w:sz="4" w:space="0" w:color="000000"/>
            </w:tcBorders>
          </w:tcPr>
          <w:p w14:paraId="51523FD4" w14:textId="77777777" w:rsidR="00BA5433" w:rsidRPr="00D77238" w:rsidRDefault="00BA5433" w:rsidP="00AC59EC">
            <w:pPr>
              <w:pStyle w:val="TableParagraph"/>
              <w:spacing w:before="120" w:after="120"/>
              <w:ind w:left="281"/>
              <w:rPr>
                <w:spacing w:val="-2"/>
                <w:sz w:val="24"/>
                <w:szCs w:val="24"/>
              </w:rPr>
            </w:pPr>
            <w:r w:rsidRPr="00D77238">
              <w:rPr>
                <w:spacing w:val="-2"/>
                <w:sz w:val="24"/>
                <w:szCs w:val="24"/>
              </w:rPr>
              <w:t>Essential</w:t>
            </w:r>
          </w:p>
        </w:tc>
      </w:tr>
      <w:tr w:rsidR="00BA5433" w:rsidRPr="00D77238" w14:paraId="078453A5" w14:textId="77777777" w:rsidTr="00BA5433">
        <w:trPr>
          <w:trHeight w:val="626"/>
        </w:trPr>
        <w:tc>
          <w:tcPr>
            <w:tcW w:w="845" w:type="dxa"/>
            <w:tcBorders>
              <w:top w:val="single" w:sz="4" w:space="0" w:color="000000"/>
              <w:bottom w:val="single" w:sz="4" w:space="0" w:color="000000"/>
            </w:tcBorders>
          </w:tcPr>
          <w:p w14:paraId="2E6BCF08" w14:textId="23D02FE1" w:rsidR="00BA5433" w:rsidRPr="00D77238" w:rsidRDefault="00BA5433" w:rsidP="00AC59EC">
            <w:pPr>
              <w:pStyle w:val="TableParagraph"/>
              <w:spacing w:before="120" w:after="120"/>
              <w:ind w:left="122"/>
              <w:rPr>
                <w:spacing w:val="-10"/>
                <w:sz w:val="24"/>
                <w:szCs w:val="24"/>
              </w:rPr>
            </w:pPr>
            <w:r>
              <w:rPr>
                <w:spacing w:val="-10"/>
                <w:sz w:val="24"/>
                <w:szCs w:val="24"/>
              </w:rPr>
              <w:t>5</w:t>
            </w:r>
          </w:p>
        </w:tc>
        <w:tc>
          <w:tcPr>
            <w:tcW w:w="6118" w:type="dxa"/>
            <w:tcBorders>
              <w:top w:val="single" w:sz="4" w:space="0" w:color="000000"/>
              <w:bottom w:val="single" w:sz="4" w:space="0" w:color="000000"/>
            </w:tcBorders>
          </w:tcPr>
          <w:p w14:paraId="78F23447" w14:textId="3B7F4111" w:rsidR="00BA5433" w:rsidRPr="00F963D3" w:rsidRDefault="005D18E6" w:rsidP="00F963D3">
            <w:pPr>
              <w:pStyle w:val="TableParagraph"/>
              <w:spacing w:before="120" w:after="120"/>
              <w:rPr>
                <w:sz w:val="24"/>
                <w:szCs w:val="24"/>
                <w:lang w:val="en-GB"/>
              </w:rPr>
            </w:pPr>
            <w:r w:rsidRPr="005D18E6">
              <w:rPr>
                <w:sz w:val="24"/>
                <w:szCs w:val="24"/>
              </w:rPr>
              <w:t>Experience of working with senior stakeholders and system owners to influence changes to process, behaviour and system configuration to improve data quality outcomes. </w:t>
            </w:r>
          </w:p>
        </w:tc>
        <w:tc>
          <w:tcPr>
            <w:tcW w:w="3118" w:type="dxa"/>
            <w:tcBorders>
              <w:top w:val="single" w:sz="4" w:space="0" w:color="000000"/>
              <w:bottom w:val="single" w:sz="4" w:space="0" w:color="000000"/>
            </w:tcBorders>
          </w:tcPr>
          <w:p w14:paraId="7ECC87D8" w14:textId="77777777" w:rsidR="00BA5433" w:rsidRPr="00D77238" w:rsidRDefault="00BA5433" w:rsidP="00AC59EC">
            <w:pPr>
              <w:pStyle w:val="TableParagraph"/>
              <w:spacing w:before="120" w:after="120"/>
              <w:ind w:left="281"/>
              <w:rPr>
                <w:spacing w:val="-2"/>
                <w:sz w:val="24"/>
                <w:szCs w:val="24"/>
              </w:rPr>
            </w:pPr>
            <w:r w:rsidRPr="00D77238">
              <w:rPr>
                <w:spacing w:val="-2"/>
                <w:sz w:val="24"/>
                <w:szCs w:val="24"/>
              </w:rPr>
              <w:t>Essential</w:t>
            </w:r>
          </w:p>
        </w:tc>
      </w:tr>
      <w:tr w:rsidR="00BA5433" w:rsidRPr="00D77238" w14:paraId="1C07C1D7" w14:textId="77777777" w:rsidTr="00BA5433">
        <w:trPr>
          <w:trHeight w:val="626"/>
        </w:trPr>
        <w:tc>
          <w:tcPr>
            <w:tcW w:w="845" w:type="dxa"/>
            <w:tcBorders>
              <w:top w:val="single" w:sz="4" w:space="0" w:color="000000"/>
              <w:bottom w:val="single" w:sz="4" w:space="0" w:color="000000"/>
            </w:tcBorders>
          </w:tcPr>
          <w:p w14:paraId="7A89A340" w14:textId="413B12CF" w:rsidR="00BA5433" w:rsidRPr="00D77238" w:rsidRDefault="00BA5433" w:rsidP="00AC59EC">
            <w:pPr>
              <w:pStyle w:val="TableParagraph"/>
              <w:spacing w:before="120" w:after="120"/>
              <w:ind w:left="122"/>
              <w:rPr>
                <w:spacing w:val="-10"/>
                <w:sz w:val="24"/>
                <w:szCs w:val="24"/>
              </w:rPr>
            </w:pPr>
            <w:r>
              <w:rPr>
                <w:spacing w:val="-10"/>
                <w:sz w:val="24"/>
                <w:szCs w:val="24"/>
              </w:rPr>
              <w:t>6</w:t>
            </w:r>
          </w:p>
        </w:tc>
        <w:tc>
          <w:tcPr>
            <w:tcW w:w="6118" w:type="dxa"/>
            <w:tcBorders>
              <w:top w:val="single" w:sz="4" w:space="0" w:color="000000"/>
              <w:bottom w:val="single" w:sz="4" w:space="0" w:color="000000"/>
            </w:tcBorders>
          </w:tcPr>
          <w:p w14:paraId="0D48C4F1" w14:textId="1CF918A6" w:rsidR="00BA5433" w:rsidRPr="00F963D3" w:rsidRDefault="00967C33" w:rsidP="00F963D3">
            <w:pPr>
              <w:pStyle w:val="TableParagraph"/>
              <w:spacing w:before="120" w:after="120"/>
              <w:rPr>
                <w:sz w:val="24"/>
                <w:szCs w:val="24"/>
                <w:lang w:val="en-GB"/>
              </w:rPr>
            </w:pPr>
            <w:r w:rsidRPr="00967C33">
              <w:rPr>
                <w:sz w:val="24"/>
                <w:szCs w:val="24"/>
              </w:rPr>
              <w:t>Experience coordinating cross-functional teams/workstreams (without line management), setting priorities, timelines and deliverables, and driving delivery through governance, influence and escalation. </w:t>
            </w:r>
          </w:p>
        </w:tc>
        <w:tc>
          <w:tcPr>
            <w:tcW w:w="3118" w:type="dxa"/>
            <w:tcBorders>
              <w:top w:val="single" w:sz="4" w:space="0" w:color="000000"/>
              <w:bottom w:val="single" w:sz="4" w:space="0" w:color="000000"/>
            </w:tcBorders>
          </w:tcPr>
          <w:p w14:paraId="3BB7FA3D" w14:textId="77777777" w:rsidR="00BA5433" w:rsidRPr="00D77238" w:rsidRDefault="00BA5433" w:rsidP="00AC59EC">
            <w:pPr>
              <w:pStyle w:val="TableParagraph"/>
              <w:spacing w:before="120" w:after="120"/>
              <w:ind w:left="281"/>
              <w:rPr>
                <w:spacing w:val="-2"/>
                <w:sz w:val="24"/>
                <w:szCs w:val="24"/>
              </w:rPr>
            </w:pPr>
            <w:r w:rsidRPr="00D77238">
              <w:rPr>
                <w:spacing w:val="-2"/>
                <w:sz w:val="24"/>
                <w:szCs w:val="24"/>
              </w:rPr>
              <w:t>Essential</w:t>
            </w:r>
          </w:p>
        </w:tc>
      </w:tr>
      <w:tr w:rsidR="00BA5433" w:rsidRPr="00D77238" w14:paraId="42A61DF5" w14:textId="77777777" w:rsidTr="00BA5433">
        <w:trPr>
          <w:trHeight w:val="626"/>
        </w:trPr>
        <w:tc>
          <w:tcPr>
            <w:tcW w:w="845" w:type="dxa"/>
            <w:tcBorders>
              <w:top w:val="single" w:sz="4" w:space="0" w:color="000000"/>
              <w:bottom w:val="single" w:sz="4" w:space="0" w:color="000000"/>
            </w:tcBorders>
          </w:tcPr>
          <w:p w14:paraId="70A41A1D" w14:textId="3C9B8F23" w:rsidR="00BA5433" w:rsidRPr="00D77238" w:rsidRDefault="00BA5433" w:rsidP="00AC59EC">
            <w:pPr>
              <w:pStyle w:val="TableParagraph"/>
              <w:spacing w:before="120" w:after="120"/>
              <w:ind w:left="122"/>
              <w:rPr>
                <w:spacing w:val="-10"/>
                <w:sz w:val="24"/>
                <w:szCs w:val="24"/>
              </w:rPr>
            </w:pPr>
            <w:r>
              <w:rPr>
                <w:spacing w:val="-10"/>
                <w:sz w:val="24"/>
                <w:szCs w:val="24"/>
              </w:rPr>
              <w:t>7</w:t>
            </w:r>
          </w:p>
        </w:tc>
        <w:tc>
          <w:tcPr>
            <w:tcW w:w="6118" w:type="dxa"/>
            <w:tcBorders>
              <w:top w:val="single" w:sz="4" w:space="0" w:color="000000"/>
              <w:bottom w:val="single" w:sz="4" w:space="0" w:color="000000"/>
            </w:tcBorders>
          </w:tcPr>
          <w:p w14:paraId="628AAF89" w14:textId="624ECD3B" w:rsidR="00BA5433" w:rsidRPr="00F963D3" w:rsidRDefault="00BA07F6" w:rsidP="00F963D3">
            <w:pPr>
              <w:pStyle w:val="TableParagraph"/>
              <w:spacing w:before="120" w:after="120"/>
              <w:rPr>
                <w:sz w:val="24"/>
                <w:szCs w:val="24"/>
                <w:lang w:val="en-GB"/>
              </w:rPr>
            </w:pPr>
            <w:r w:rsidRPr="00BA07F6">
              <w:rPr>
                <w:sz w:val="24"/>
                <w:szCs w:val="24"/>
              </w:rPr>
              <w:t>Advanced SQL skills used to profile, validate, reconcile and analyse complex datasets. </w:t>
            </w:r>
          </w:p>
        </w:tc>
        <w:tc>
          <w:tcPr>
            <w:tcW w:w="3118" w:type="dxa"/>
            <w:tcBorders>
              <w:top w:val="single" w:sz="4" w:space="0" w:color="000000"/>
              <w:bottom w:val="single" w:sz="4" w:space="0" w:color="000000"/>
            </w:tcBorders>
          </w:tcPr>
          <w:p w14:paraId="7D7D1546" w14:textId="77777777" w:rsidR="00BA5433" w:rsidRPr="00D77238" w:rsidRDefault="00BA5433" w:rsidP="00AC59EC">
            <w:pPr>
              <w:pStyle w:val="TableParagraph"/>
              <w:spacing w:before="120" w:after="120"/>
              <w:ind w:left="281"/>
              <w:rPr>
                <w:spacing w:val="-2"/>
                <w:sz w:val="24"/>
                <w:szCs w:val="24"/>
              </w:rPr>
            </w:pPr>
            <w:r w:rsidRPr="00D77238">
              <w:rPr>
                <w:spacing w:val="-2"/>
                <w:sz w:val="24"/>
                <w:szCs w:val="24"/>
              </w:rPr>
              <w:t>Essential</w:t>
            </w:r>
          </w:p>
        </w:tc>
      </w:tr>
      <w:tr w:rsidR="00BA5433" w:rsidRPr="00D77238" w14:paraId="007D4CDC" w14:textId="77777777" w:rsidTr="00BA5433">
        <w:trPr>
          <w:trHeight w:val="626"/>
        </w:trPr>
        <w:tc>
          <w:tcPr>
            <w:tcW w:w="845" w:type="dxa"/>
            <w:tcBorders>
              <w:top w:val="single" w:sz="4" w:space="0" w:color="000000"/>
              <w:bottom w:val="single" w:sz="4" w:space="0" w:color="000000"/>
            </w:tcBorders>
          </w:tcPr>
          <w:p w14:paraId="79D81FD6" w14:textId="3DC1F1DD" w:rsidR="00BA5433" w:rsidRPr="00D77238" w:rsidRDefault="00BA5433" w:rsidP="00AC59EC">
            <w:pPr>
              <w:pStyle w:val="TableParagraph"/>
              <w:spacing w:before="120" w:after="120"/>
              <w:ind w:left="122"/>
              <w:rPr>
                <w:spacing w:val="-10"/>
                <w:sz w:val="24"/>
                <w:szCs w:val="24"/>
              </w:rPr>
            </w:pPr>
            <w:r>
              <w:rPr>
                <w:spacing w:val="-10"/>
                <w:sz w:val="24"/>
                <w:szCs w:val="24"/>
              </w:rPr>
              <w:lastRenderedPageBreak/>
              <w:t>8</w:t>
            </w:r>
          </w:p>
        </w:tc>
        <w:tc>
          <w:tcPr>
            <w:tcW w:w="6118" w:type="dxa"/>
            <w:tcBorders>
              <w:top w:val="single" w:sz="4" w:space="0" w:color="000000"/>
              <w:bottom w:val="single" w:sz="4" w:space="0" w:color="000000"/>
            </w:tcBorders>
          </w:tcPr>
          <w:p w14:paraId="734A3ACB" w14:textId="0F470244" w:rsidR="00BA5433" w:rsidRPr="00F963D3" w:rsidRDefault="00231A34" w:rsidP="00F963D3">
            <w:pPr>
              <w:pStyle w:val="TableParagraph"/>
              <w:spacing w:before="120" w:after="120"/>
              <w:rPr>
                <w:sz w:val="24"/>
                <w:szCs w:val="24"/>
                <w:lang w:val="en-GB"/>
              </w:rPr>
            </w:pPr>
            <w:r w:rsidRPr="00231A34">
              <w:rPr>
                <w:sz w:val="24"/>
                <w:szCs w:val="24"/>
              </w:rPr>
              <w:t>Strong proficiency with analytical/reporting tooling (e.g., Power BI or equivalent) with a clear focus on reproducibility, integrity, transparency and documentation. </w:t>
            </w:r>
          </w:p>
        </w:tc>
        <w:tc>
          <w:tcPr>
            <w:tcW w:w="3118" w:type="dxa"/>
            <w:tcBorders>
              <w:top w:val="single" w:sz="4" w:space="0" w:color="000000"/>
              <w:bottom w:val="single" w:sz="4" w:space="0" w:color="000000"/>
            </w:tcBorders>
          </w:tcPr>
          <w:p w14:paraId="01BE66E0" w14:textId="77777777" w:rsidR="00BA5433" w:rsidRPr="00D77238" w:rsidRDefault="00BA5433" w:rsidP="00AC59EC">
            <w:pPr>
              <w:pStyle w:val="TableParagraph"/>
              <w:spacing w:before="120" w:after="120"/>
              <w:ind w:left="281"/>
              <w:rPr>
                <w:spacing w:val="-2"/>
                <w:sz w:val="24"/>
                <w:szCs w:val="24"/>
              </w:rPr>
            </w:pPr>
            <w:r w:rsidRPr="00D77238">
              <w:rPr>
                <w:spacing w:val="-2"/>
                <w:sz w:val="24"/>
                <w:szCs w:val="24"/>
              </w:rPr>
              <w:t>Essential</w:t>
            </w:r>
          </w:p>
        </w:tc>
      </w:tr>
      <w:tr w:rsidR="00BA5433" w:rsidRPr="00D77238" w14:paraId="4ECB9AC8" w14:textId="77777777" w:rsidTr="00BA5433">
        <w:trPr>
          <w:trHeight w:val="626"/>
        </w:trPr>
        <w:tc>
          <w:tcPr>
            <w:tcW w:w="845" w:type="dxa"/>
            <w:tcBorders>
              <w:top w:val="single" w:sz="4" w:space="0" w:color="000000"/>
              <w:bottom w:val="single" w:sz="4" w:space="0" w:color="000000"/>
            </w:tcBorders>
          </w:tcPr>
          <w:p w14:paraId="61FA5137" w14:textId="4A435D3A" w:rsidR="00BA5433" w:rsidRPr="00D77238" w:rsidRDefault="00BA5433" w:rsidP="00AC59EC">
            <w:pPr>
              <w:pStyle w:val="TableParagraph"/>
              <w:spacing w:before="120" w:after="120"/>
              <w:ind w:left="122"/>
              <w:rPr>
                <w:spacing w:val="-10"/>
                <w:sz w:val="24"/>
                <w:szCs w:val="24"/>
              </w:rPr>
            </w:pPr>
            <w:r>
              <w:rPr>
                <w:spacing w:val="-10"/>
                <w:sz w:val="24"/>
                <w:szCs w:val="24"/>
              </w:rPr>
              <w:t>9</w:t>
            </w:r>
          </w:p>
        </w:tc>
        <w:tc>
          <w:tcPr>
            <w:tcW w:w="6118" w:type="dxa"/>
            <w:tcBorders>
              <w:top w:val="single" w:sz="4" w:space="0" w:color="000000"/>
              <w:bottom w:val="single" w:sz="4" w:space="0" w:color="000000"/>
            </w:tcBorders>
          </w:tcPr>
          <w:p w14:paraId="5B0A8BC8" w14:textId="65CD5476" w:rsidR="00BA5433" w:rsidRPr="00F963D3" w:rsidRDefault="00231A34" w:rsidP="00F963D3">
            <w:pPr>
              <w:pStyle w:val="TableParagraph"/>
              <w:spacing w:before="120" w:after="120"/>
              <w:rPr>
                <w:sz w:val="24"/>
                <w:szCs w:val="24"/>
                <w:lang w:val="en-GB"/>
              </w:rPr>
            </w:pPr>
            <w:r w:rsidRPr="00231A34">
              <w:rPr>
                <w:sz w:val="24"/>
                <w:szCs w:val="24"/>
              </w:rPr>
              <w:t>Sound understanding of information governance, data protection and ethical data use in a public-sector/regulatory context, with evidence of applying these principles in practice. </w:t>
            </w:r>
          </w:p>
        </w:tc>
        <w:tc>
          <w:tcPr>
            <w:tcW w:w="3118" w:type="dxa"/>
            <w:tcBorders>
              <w:top w:val="single" w:sz="4" w:space="0" w:color="000000"/>
              <w:bottom w:val="single" w:sz="4" w:space="0" w:color="000000"/>
            </w:tcBorders>
          </w:tcPr>
          <w:p w14:paraId="3EA15877" w14:textId="77777777" w:rsidR="00BA5433" w:rsidRPr="00D77238" w:rsidRDefault="00BA5433" w:rsidP="00AC59EC">
            <w:pPr>
              <w:pStyle w:val="TableParagraph"/>
              <w:spacing w:before="120" w:after="120"/>
              <w:ind w:left="281"/>
              <w:rPr>
                <w:spacing w:val="-2"/>
                <w:sz w:val="24"/>
                <w:szCs w:val="24"/>
              </w:rPr>
            </w:pPr>
            <w:r w:rsidRPr="00D77238">
              <w:rPr>
                <w:spacing w:val="-2"/>
                <w:sz w:val="24"/>
                <w:szCs w:val="24"/>
              </w:rPr>
              <w:t>Essential</w:t>
            </w:r>
          </w:p>
        </w:tc>
      </w:tr>
      <w:tr w:rsidR="00BA5433" w:rsidRPr="00D77238" w14:paraId="345D3348" w14:textId="77777777" w:rsidTr="00BA5433">
        <w:trPr>
          <w:trHeight w:val="626"/>
        </w:trPr>
        <w:tc>
          <w:tcPr>
            <w:tcW w:w="845" w:type="dxa"/>
            <w:tcBorders>
              <w:top w:val="single" w:sz="4" w:space="0" w:color="000000"/>
              <w:bottom w:val="single" w:sz="4" w:space="0" w:color="000000"/>
            </w:tcBorders>
          </w:tcPr>
          <w:p w14:paraId="155C4C92" w14:textId="098F599B" w:rsidR="00BA5433" w:rsidRPr="00D77238" w:rsidRDefault="00BA5433" w:rsidP="00AC59EC">
            <w:pPr>
              <w:pStyle w:val="TableParagraph"/>
              <w:spacing w:before="120" w:after="120"/>
              <w:ind w:left="122"/>
              <w:rPr>
                <w:spacing w:val="-10"/>
                <w:sz w:val="24"/>
                <w:szCs w:val="24"/>
              </w:rPr>
            </w:pPr>
            <w:r>
              <w:rPr>
                <w:spacing w:val="-10"/>
                <w:sz w:val="24"/>
                <w:szCs w:val="24"/>
              </w:rPr>
              <w:t>10</w:t>
            </w:r>
          </w:p>
        </w:tc>
        <w:tc>
          <w:tcPr>
            <w:tcW w:w="6118" w:type="dxa"/>
            <w:tcBorders>
              <w:top w:val="single" w:sz="4" w:space="0" w:color="000000"/>
              <w:bottom w:val="single" w:sz="4" w:space="0" w:color="000000"/>
            </w:tcBorders>
          </w:tcPr>
          <w:p w14:paraId="10F22FFE" w14:textId="7CDD32AD" w:rsidR="00BA5433" w:rsidRPr="00F963D3" w:rsidRDefault="00A075FB" w:rsidP="00F963D3">
            <w:pPr>
              <w:pStyle w:val="TableParagraph"/>
              <w:spacing w:before="120" w:after="120"/>
              <w:rPr>
                <w:sz w:val="24"/>
                <w:szCs w:val="24"/>
                <w:lang w:val="en-GB"/>
              </w:rPr>
            </w:pPr>
            <w:r w:rsidRPr="00A075FB">
              <w:rPr>
                <w:sz w:val="24"/>
                <w:szCs w:val="24"/>
              </w:rPr>
              <w:t>Strong ability to translate complex data quality risks into clear, actionable insight for technical and non-technical audiences, including senior leaders. </w:t>
            </w:r>
          </w:p>
        </w:tc>
        <w:tc>
          <w:tcPr>
            <w:tcW w:w="3118" w:type="dxa"/>
            <w:tcBorders>
              <w:top w:val="single" w:sz="4" w:space="0" w:color="000000"/>
              <w:bottom w:val="single" w:sz="4" w:space="0" w:color="000000"/>
            </w:tcBorders>
          </w:tcPr>
          <w:p w14:paraId="3627EA88" w14:textId="77777777" w:rsidR="00BA5433" w:rsidRPr="00D77238" w:rsidRDefault="00BA5433" w:rsidP="00AC59EC">
            <w:pPr>
              <w:pStyle w:val="TableParagraph"/>
              <w:spacing w:before="120" w:after="120"/>
              <w:ind w:left="281"/>
              <w:rPr>
                <w:spacing w:val="-2"/>
                <w:sz w:val="24"/>
                <w:szCs w:val="24"/>
              </w:rPr>
            </w:pPr>
            <w:r w:rsidRPr="00D77238">
              <w:rPr>
                <w:spacing w:val="-2"/>
                <w:sz w:val="24"/>
                <w:szCs w:val="24"/>
              </w:rPr>
              <w:t>Essential</w:t>
            </w:r>
          </w:p>
        </w:tc>
      </w:tr>
      <w:tr w:rsidR="00BA5433" w:rsidRPr="00D77238" w14:paraId="21E7C422" w14:textId="77777777" w:rsidTr="00BA5433">
        <w:trPr>
          <w:trHeight w:val="626"/>
        </w:trPr>
        <w:tc>
          <w:tcPr>
            <w:tcW w:w="845" w:type="dxa"/>
            <w:tcBorders>
              <w:top w:val="single" w:sz="4" w:space="0" w:color="000000"/>
              <w:bottom w:val="single" w:sz="4" w:space="0" w:color="000000"/>
            </w:tcBorders>
          </w:tcPr>
          <w:p w14:paraId="76851CC2" w14:textId="2683BFA6" w:rsidR="00BA5433" w:rsidRPr="00D77238" w:rsidRDefault="00BA5433" w:rsidP="00AC59EC">
            <w:pPr>
              <w:pStyle w:val="TableParagraph"/>
              <w:spacing w:before="120" w:after="120"/>
              <w:ind w:left="122"/>
              <w:rPr>
                <w:spacing w:val="-10"/>
                <w:sz w:val="24"/>
                <w:szCs w:val="24"/>
              </w:rPr>
            </w:pPr>
            <w:r>
              <w:rPr>
                <w:spacing w:val="-10"/>
                <w:sz w:val="24"/>
                <w:szCs w:val="24"/>
              </w:rPr>
              <w:t>11</w:t>
            </w:r>
          </w:p>
        </w:tc>
        <w:tc>
          <w:tcPr>
            <w:tcW w:w="6118" w:type="dxa"/>
            <w:tcBorders>
              <w:top w:val="single" w:sz="4" w:space="0" w:color="000000"/>
              <w:bottom w:val="single" w:sz="4" w:space="0" w:color="000000"/>
            </w:tcBorders>
          </w:tcPr>
          <w:p w14:paraId="6BAD22E1" w14:textId="3DBFA9D8" w:rsidR="00BA5433" w:rsidRPr="00F963D3" w:rsidRDefault="00A075FB" w:rsidP="00F963D3">
            <w:pPr>
              <w:pStyle w:val="TableParagraph"/>
              <w:spacing w:before="120" w:after="120"/>
              <w:rPr>
                <w:sz w:val="24"/>
                <w:szCs w:val="24"/>
                <w:lang w:val="en-GB"/>
              </w:rPr>
            </w:pPr>
            <w:r w:rsidRPr="00A075FB">
              <w:rPr>
                <w:sz w:val="24"/>
                <w:szCs w:val="24"/>
              </w:rPr>
              <w:t>Excellent documentation skills—definitions, standards, business rules, logic, controls and methods—to support consistent interpretation, auditability and reuse. </w:t>
            </w:r>
          </w:p>
        </w:tc>
        <w:tc>
          <w:tcPr>
            <w:tcW w:w="3118" w:type="dxa"/>
            <w:tcBorders>
              <w:top w:val="single" w:sz="4" w:space="0" w:color="000000"/>
              <w:bottom w:val="single" w:sz="4" w:space="0" w:color="000000"/>
            </w:tcBorders>
          </w:tcPr>
          <w:p w14:paraId="6C1FFADC" w14:textId="77777777" w:rsidR="00BA5433" w:rsidRPr="00D77238" w:rsidRDefault="00BA5433" w:rsidP="00AC59EC">
            <w:pPr>
              <w:pStyle w:val="TableParagraph"/>
              <w:spacing w:before="120" w:after="120"/>
              <w:ind w:left="281"/>
              <w:rPr>
                <w:spacing w:val="-2"/>
                <w:sz w:val="24"/>
                <w:szCs w:val="24"/>
              </w:rPr>
            </w:pPr>
            <w:r w:rsidRPr="00D77238">
              <w:rPr>
                <w:spacing w:val="-2"/>
                <w:sz w:val="24"/>
                <w:szCs w:val="24"/>
              </w:rPr>
              <w:t>Essential</w:t>
            </w:r>
          </w:p>
        </w:tc>
      </w:tr>
      <w:tr w:rsidR="00BA5433" w:rsidRPr="00D77238" w14:paraId="55EC3581" w14:textId="77777777" w:rsidTr="00BA5433">
        <w:trPr>
          <w:trHeight w:val="626"/>
        </w:trPr>
        <w:tc>
          <w:tcPr>
            <w:tcW w:w="845" w:type="dxa"/>
            <w:tcBorders>
              <w:top w:val="single" w:sz="4" w:space="0" w:color="000000"/>
              <w:bottom w:val="single" w:sz="4" w:space="0" w:color="000000"/>
            </w:tcBorders>
          </w:tcPr>
          <w:p w14:paraId="535C09B8" w14:textId="61CD837B" w:rsidR="00BA5433" w:rsidRPr="00D77238" w:rsidRDefault="00BA5433" w:rsidP="00AC59EC">
            <w:pPr>
              <w:pStyle w:val="TableParagraph"/>
              <w:spacing w:before="120" w:after="120"/>
              <w:ind w:left="122"/>
              <w:rPr>
                <w:spacing w:val="-10"/>
                <w:sz w:val="24"/>
                <w:szCs w:val="24"/>
              </w:rPr>
            </w:pPr>
            <w:r>
              <w:rPr>
                <w:spacing w:val="-10"/>
                <w:sz w:val="24"/>
                <w:szCs w:val="24"/>
              </w:rPr>
              <w:t>12</w:t>
            </w:r>
          </w:p>
        </w:tc>
        <w:tc>
          <w:tcPr>
            <w:tcW w:w="6118" w:type="dxa"/>
            <w:tcBorders>
              <w:top w:val="single" w:sz="4" w:space="0" w:color="000000"/>
              <w:bottom w:val="single" w:sz="4" w:space="0" w:color="000000"/>
            </w:tcBorders>
          </w:tcPr>
          <w:p w14:paraId="0CEDA89F" w14:textId="79A54A9A" w:rsidR="00BA5433" w:rsidRPr="00F963D3" w:rsidRDefault="00A075FB" w:rsidP="00F963D3">
            <w:pPr>
              <w:pStyle w:val="TableParagraph"/>
              <w:spacing w:before="120" w:after="120"/>
              <w:rPr>
                <w:sz w:val="24"/>
                <w:szCs w:val="24"/>
                <w:lang w:val="en-GB"/>
              </w:rPr>
            </w:pPr>
            <w:r w:rsidRPr="00A075FB">
              <w:rPr>
                <w:sz w:val="24"/>
                <w:szCs w:val="24"/>
              </w:rPr>
              <w:t>Proven ability to work independently, manage ambiguity and prioritise effectively across multiple concurrent demands, taking ownership of high-impact delivery. </w:t>
            </w:r>
          </w:p>
        </w:tc>
        <w:tc>
          <w:tcPr>
            <w:tcW w:w="3118" w:type="dxa"/>
            <w:tcBorders>
              <w:top w:val="single" w:sz="4" w:space="0" w:color="000000"/>
              <w:bottom w:val="single" w:sz="4" w:space="0" w:color="000000"/>
            </w:tcBorders>
          </w:tcPr>
          <w:p w14:paraId="146A87E6" w14:textId="77777777" w:rsidR="00BA5433" w:rsidRPr="00D77238" w:rsidRDefault="00BA5433" w:rsidP="00AC59EC">
            <w:pPr>
              <w:pStyle w:val="TableParagraph"/>
              <w:spacing w:before="120" w:after="120"/>
              <w:ind w:left="281"/>
              <w:rPr>
                <w:spacing w:val="-2"/>
                <w:sz w:val="24"/>
                <w:szCs w:val="24"/>
              </w:rPr>
            </w:pPr>
            <w:r w:rsidRPr="00D77238">
              <w:rPr>
                <w:spacing w:val="-2"/>
                <w:sz w:val="24"/>
                <w:szCs w:val="24"/>
              </w:rPr>
              <w:t>Essential</w:t>
            </w:r>
          </w:p>
        </w:tc>
      </w:tr>
      <w:tr w:rsidR="001C236B" w:rsidRPr="00D77238" w14:paraId="2DA071FA" w14:textId="77777777" w:rsidTr="001C236B">
        <w:trPr>
          <w:trHeight w:val="626"/>
        </w:trPr>
        <w:tc>
          <w:tcPr>
            <w:tcW w:w="845" w:type="dxa"/>
            <w:tcBorders>
              <w:top w:val="single" w:sz="4" w:space="0" w:color="000000"/>
              <w:bottom w:val="single" w:sz="4" w:space="0" w:color="000000"/>
            </w:tcBorders>
          </w:tcPr>
          <w:p w14:paraId="2E8C2697" w14:textId="6039D92D" w:rsidR="001C236B" w:rsidRPr="00D77238" w:rsidRDefault="001C236B" w:rsidP="00423F06">
            <w:pPr>
              <w:pStyle w:val="TableParagraph"/>
              <w:spacing w:before="120" w:after="120"/>
              <w:ind w:left="122"/>
              <w:rPr>
                <w:spacing w:val="-10"/>
                <w:sz w:val="24"/>
                <w:szCs w:val="24"/>
              </w:rPr>
            </w:pPr>
            <w:r>
              <w:rPr>
                <w:spacing w:val="-10"/>
                <w:sz w:val="24"/>
                <w:szCs w:val="24"/>
              </w:rPr>
              <w:t>13</w:t>
            </w:r>
          </w:p>
        </w:tc>
        <w:tc>
          <w:tcPr>
            <w:tcW w:w="6118" w:type="dxa"/>
            <w:tcBorders>
              <w:top w:val="single" w:sz="4" w:space="0" w:color="000000"/>
              <w:bottom w:val="single" w:sz="4" w:space="0" w:color="000000"/>
            </w:tcBorders>
          </w:tcPr>
          <w:p w14:paraId="51B129C0" w14:textId="1C4A1761" w:rsidR="001C236B" w:rsidRPr="001C236B" w:rsidRDefault="00DC2B26" w:rsidP="00423F06">
            <w:pPr>
              <w:pStyle w:val="TableParagraph"/>
              <w:spacing w:before="120" w:after="120"/>
              <w:rPr>
                <w:sz w:val="24"/>
                <w:szCs w:val="24"/>
              </w:rPr>
            </w:pPr>
            <w:r w:rsidRPr="00DC2B26">
              <w:rPr>
                <w:sz w:val="24"/>
                <w:szCs w:val="24"/>
              </w:rPr>
              <w:t>Experience working specifically in Housing datasets/domains (Repairs, Voids, Complaints, Income, Tenancy, regulatory returns) and/or regulated reporting environments. </w:t>
            </w:r>
          </w:p>
        </w:tc>
        <w:tc>
          <w:tcPr>
            <w:tcW w:w="3118" w:type="dxa"/>
            <w:tcBorders>
              <w:top w:val="single" w:sz="4" w:space="0" w:color="000000"/>
              <w:bottom w:val="single" w:sz="4" w:space="0" w:color="000000"/>
            </w:tcBorders>
          </w:tcPr>
          <w:p w14:paraId="149B8741" w14:textId="1EF5E13F" w:rsidR="001C236B" w:rsidRPr="00D77238" w:rsidRDefault="001C236B" w:rsidP="00423F06">
            <w:pPr>
              <w:pStyle w:val="TableParagraph"/>
              <w:spacing w:before="120" w:after="120"/>
              <w:ind w:left="281"/>
              <w:rPr>
                <w:spacing w:val="-2"/>
                <w:sz w:val="24"/>
                <w:szCs w:val="24"/>
              </w:rPr>
            </w:pPr>
            <w:r>
              <w:rPr>
                <w:spacing w:val="-2"/>
                <w:sz w:val="24"/>
                <w:szCs w:val="24"/>
              </w:rPr>
              <w:t>Desirable</w:t>
            </w:r>
          </w:p>
        </w:tc>
      </w:tr>
      <w:tr w:rsidR="001C236B" w:rsidRPr="00D77238" w14:paraId="29DB0B67" w14:textId="77777777" w:rsidTr="001C236B">
        <w:trPr>
          <w:trHeight w:val="626"/>
        </w:trPr>
        <w:tc>
          <w:tcPr>
            <w:tcW w:w="845" w:type="dxa"/>
            <w:tcBorders>
              <w:top w:val="single" w:sz="4" w:space="0" w:color="000000"/>
              <w:bottom w:val="single" w:sz="4" w:space="0" w:color="000000"/>
            </w:tcBorders>
          </w:tcPr>
          <w:p w14:paraId="7F41417C" w14:textId="067358CF" w:rsidR="001C236B" w:rsidRPr="00D77238" w:rsidRDefault="001C236B" w:rsidP="00423F06">
            <w:pPr>
              <w:pStyle w:val="TableParagraph"/>
              <w:spacing w:before="120" w:after="120"/>
              <w:ind w:left="122"/>
              <w:rPr>
                <w:spacing w:val="-10"/>
                <w:sz w:val="24"/>
                <w:szCs w:val="24"/>
              </w:rPr>
            </w:pPr>
            <w:r>
              <w:rPr>
                <w:spacing w:val="-10"/>
                <w:sz w:val="24"/>
                <w:szCs w:val="24"/>
              </w:rPr>
              <w:t>14</w:t>
            </w:r>
          </w:p>
        </w:tc>
        <w:tc>
          <w:tcPr>
            <w:tcW w:w="6118" w:type="dxa"/>
            <w:tcBorders>
              <w:top w:val="single" w:sz="4" w:space="0" w:color="000000"/>
              <w:bottom w:val="single" w:sz="4" w:space="0" w:color="000000"/>
            </w:tcBorders>
          </w:tcPr>
          <w:p w14:paraId="057A1EB2" w14:textId="3AB0338F" w:rsidR="001C236B" w:rsidRPr="001C236B" w:rsidRDefault="00DC2B26" w:rsidP="00423F06">
            <w:pPr>
              <w:pStyle w:val="TableParagraph"/>
              <w:spacing w:before="120" w:after="120"/>
              <w:rPr>
                <w:sz w:val="24"/>
                <w:szCs w:val="24"/>
              </w:rPr>
            </w:pPr>
            <w:r w:rsidRPr="00DC2B26">
              <w:rPr>
                <w:sz w:val="24"/>
                <w:szCs w:val="24"/>
              </w:rPr>
              <w:t>Experience implementing automated data quality monitoring/controls or tooling within a cloud data platform context. </w:t>
            </w:r>
          </w:p>
        </w:tc>
        <w:tc>
          <w:tcPr>
            <w:tcW w:w="3118" w:type="dxa"/>
            <w:tcBorders>
              <w:top w:val="single" w:sz="4" w:space="0" w:color="000000"/>
              <w:bottom w:val="single" w:sz="4" w:space="0" w:color="000000"/>
            </w:tcBorders>
          </w:tcPr>
          <w:p w14:paraId="38F854D4" w14:textId="4034EA39" w:rsidR="001C236B" w:rsidRPr="00D77238" w:rsidRDefault="001C236B" w:rsidP="00423F06">
            <w:pPr>
              <w:pStyle w:val="TableParagraph"/>
              <w:spacing w:before="120" w:after="120"/>
              <w:ind w:left="281"/>
              <w:rPr>
                <w:spacing w:val="-2"/>
                <w:sz w:val="24"/>
                <w:szCs w:val="24"/>
              </w:rPr>
            </w:pPr>
            <w:r>
              <w:rPr>
                <w:spacing w:val="-2"/>
                <w:sz w:val="24"/>
                <w:szCs w:val="24"/>
              </w:rPr>
              <w:t>Desirable</w:t>
            </w:r>
          </w:p>
        </w:tc>
      </w:tr>
      <w:tr w:rsidR="001C236B" w:rsidRPr="00D77238" w14:paraId="2D7A8E12" w14:textId="77777777" w:rsidTr="001C236B">
        <w:trPr>
          <w:trHeight w:val="626"/>
        </w:trPr>
        <w:tc>
          <w:tcPr>
            <w:tcW w:w="845" w:type="dxa"/>
            <w:tcBorders>
              <w:top w:val="single" w:sz="4" w:space="0" w:color="000000"/>
              <w:bottom w:val="single" w:sz="4" w:space="0" w:color="000000"/>
            </w:tcBorders>
          </w:tcPr>
          <w:p w14:paraId="535145B5" w14:textId="55EF64E4" w:rsidR="001C236B" w:rsidRPr="00D77238" w:rsidRDefault="001C236B" w:rsidP="00423F06">
            <w:pPr>
              <w:pStyle w:val="TableParagraph"/>
              <w:spacing w:before="120" w:after="120"/>
              <w:ind w:left="122"/>
              <w:rPr>
                <w:spacing w:val="-10"/>
                <w:sz w:val="24"/>
                <w:szCs w:val="24"/>
              </w:rPr>
            </w:pPr>
            <w:r>
              <w:rPr>
                <w:spacing w:val="-10"/>
                <w:sz w:val="24"/>
                <w:szCs w:val="24"/>
              </w:rPr>
              <w:t>15</w:t>
            </w:r>
          </w:p>
        </w:tc>
        <w:tc>
          <w:tcPr>
            <w:tcW w:w="6118" w:type="dxa"/>
            <w:tcBorders>
              <w:top w:val="single" w:sz="4" w:space="0" w:color="000000"/>
              <w:bottom w:val="single" w:sz="4" w:space="0" w:color="000000"/>
            </w:tcBorders>
          </w:tcPr>
          <w:p w14:paraId="6FEC220B" w14:textId="2624926E" w:rsidR="001C236B" w:rsidRPr="001C236B" w:rsidRDefault="00DC2B26" w:rsidP="00423F06">
            <w:pPr>
              <w:pStyle w:val="TableParagraph"/>
              <w:spacing w:before="120" w:after="120"/>
              <w:rPr>
                <w:sz w:val="24"/>
                <w:szCs w:val="24"/>
              </w:rPr>
            </w:pPr>
            <w:r w:rsidRPr="00DC2B26">
              <w:rPr>
                <w:sz w:val="24"/>
                <w:szCs w:val="24"/>
              </w:rPr>
              <w:t>Experience supporting audit/regulator-facing assurance activity and responding to complex data challenges raised externally. </w:t>
            </w:r>
          </w:p>
        </w:tc>
        <w:tc>
          <w:tcPr>
            <w:tcW w:w="3118" w:type="dxa"/>
            <w:tcBorders>
              <w:top w:val="single" w:sz="4" w:space="0" w:color="000000"/>
              <w:bottom w:val="single" w:sz="4" w:space="0" w:color="000000"/>
            </w:tcBorders>
          </w:tcPr>
          <w:p w14:paraId="50E2F269" w14:textId="2D29F042" w:rsidR="001C236B" w:rsidRPr="00D77238" w:rsidRDefault="001C236B" w:rsidP="00423F06">
            <w:pPr>
              <w:pStyle w:val="TableParagraph"/>
              <w:spacing w:before="120" w:after="120"/>
              <w:ind w:left="281"/>
              <w:rPr>
                <w:spacing w:val="-2"/>
                <w:sz w:val="24"/>
                <w:szCs w:val="24"/>
              </w:rPr>
            </w:pPr>
            <w:r>
              <w:rPr>
                <w:spacing w:val="-2"/>
                <w:sz w:val="24"/>
                <w:szCs w:val="24"/>
              </w:rPr>
              <w:t>Desirable</w:t>
            </w:r>
          </w:p>
        </w:tc>
      </w:tr>
    </w:tbl>
    <w:p w14:paraId="40E1C5E9" w14:textId="1BF5011D" w:rsidR="007973AA" w:rsidRPr="00D77238" w:rsidRDefault="007973AA" w:rsidP="00D77238">
      <w:pPr>
        <w:pStyle w:val="BodyText"/>
        <w:spacing w:before="120" w:after="120"/>
        <w:rPr>
          <w:b/>
        </w:rPr>
      </w:pPr>
    </w:p>
    <w:p w14:paraId="40E1C5EE" w14:textId="77777777" w:rsidR="007973AA" w:rsidRPr="00D77238" w:rsidRDefault="007973AA" w:rsidP="00D77238">
      <w:pPr>
        <w:pStyle w:val="BodyText"/>
        <w:spacing w:before="120" w:after="120"/>
        <w:rPr>
          <w:b/>
        </w:rPr>
      </w:pPr>
    </w:p>
    <w:p w14:paraId="40E1C5EF" w14:textId="77777777" w:rsidR="007973AA" w:rsidRPr="00D77238" w:rsidRDefault="000712A4" w:rsidP="00D77238">
      <w:pPr>
        <w:pStyle w:val="BodyText"/>
        <w:spacing w:before="120" w:after="120"/>
        <w:rPr>
          <w:b/>
        </w:rPr>
      </w:pPr>
      <w:r w:rsidRPr="00D77238">
        <w:rPr>
          <w:noProof/>
        </w:rPr>
        <mc:AlternateContent>
          <mc:Choice Requires="wps">
            <w:drawing>
              <wp:anchor distT="0" distB="0" distL="0" distR="0" simplePos="0" relativeHeight="487589888" behindDoc="1" locked="0" layoutInCell="1" allowOverlap="1" wp14:anchorId="40E1C5FB" wp14:editId="40E1C5FC">
                <wp:simplePos x="0" y="0"/>
                <wp:positionH relativeFrom="page">
                  <wp:posOffset>531876</wp:posOffset>
                </wp:positionH>
                <wp:positionV relativeFrom="paragraph">
                  <wp:posOffset>187984</wp:posOffset>
                </wp:positionV>
                <wp:extent cx="649097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6350"/>
                        </a:xfrm>
                        <a:custGeom>
                          <a:avLst/>
                          <a:gdLst/>
                          <a:ahLst/>
                          <a:cxnLst/>
                          <a:rect l="l" t="t" r="r" b="b"/>
                          <a:pathLst>
                            <a:path w="6490970" h="6350">
                              <a:moveTo>
                                <a:pt x="6490716" y="0"/>
                              </a:moveTo>
                              <a:lnTo>
                                <a:pt x="6490716" y="0"/>
                              </a:lnTo>
                              <a:lnTo>
                                <a:pt x="0" y="0"/>
                              </a:lnTo>
                              <a:lnTo>
                                <a:pt x="0" y="6096"/>
                              </a:lnTo>
                              <a:lnTo>
                                <a:pt x="6490716" y="6096"/>
                              </a:lnTo>
                              <a:lnTo>
                                <a:pt x="64907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55AF57" id="Graphic 20" o:spid="_x0000_s1026" style="position:absolute;margin-left:41.9pt;margin-top:14.8pt;width:511.1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490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" path="m6490716,r,l,,,6096r6490716,l6490716,xe" fillcolor="black" stroked="f">
                <v:path arrowok="t"/>
                <w10:wrap type="topAndBottom" anchorx="page"/>
              </v:shape>
            </w:pict>
          </mc:Fallback>
        </mc:AlternateContent>
      </w:r>
    </w:p>
    <w:p w14:paraId="40E1C5F0" w14:textId="77777777" w:rsidR="007973AA" w:rsidRDefault="000712A4">
      <w:pPr>
        <w:spacing w:before="240"/>
        <w:ind w:left="132"/>
        <w:rPr>
          <w:b/>
          <w:sz w:val="24"/>
        </w:rPr>
      </w:pPr>
      <w:bookmarkStart w:id="7" w:name="Our_accreditations"/>
      <w:bookmarkEnd w:id="7"/>
      <w:r>
        <w:rPr>
          <w:b/>
          <w:sz w:val="24"/>
        </w:rPr>
        <w:t>Our</w:t>
      </w:r>
      <w:r>
        <w:rPr>
          <w:b/>
          <w:spacing w:val="-1"/>
          <w:sz w:val="24"/>
        </w:rPr>
        <w:t xml:space="preserve"> </w:t>
      </w:r>
      <w:r>
        <w:rPr>
          <w:b/>
          <w:spacing w:val="-2"/>
          <w:sz w:val="24"/>
        </w:rPr>
        <w:t>accreditations</w:t>
      </w:r>
    </w:p>
    <w:p w14:paraId="40E1C5F1" w14:textId="77777777" w:rsidR="007973AA" w:rsidRDefault="000712A4">
      <w:pPr>
        <w:pStyle w:val="BodyText"/>
        <w:spacing w:before="38"/>
        <w:rPr>
          <w:b/>
          <w:sz w:val="20"/>
        </w:rPr>
      </w:pPr>
      <w:r>
        <w:rPr>
          <w:noProof/>
        </w:rPr>
        <w:drawing>
          <wp:anchor distT="0" distB="0" distL="0" distR="0" simplePos="0" relativeHeight="487590400" behindDoc="1" locked="0" layoutInCell="1" allowOverlap="1" wp14:anchorId="40E1C5FD" wp14:editId="40E1C5FE">
            <wp:simplePos x="0" y="0"/>
            <wp:positionH relativeFrom="page">
              <wp:posOffset>590231</wp:posOffset>
            </wp:positionH>
            <wp:positionV relativeFrom="paragraph">
              <wp:posOffset>185910</wp:posOffset>
            </wp:positionV>
            <wp:extent cx="6445292" cy="762762"/>
            <wp:effectExtent l="0" t="0" r="0" b="0"/>
            <wp:wrapTopAndBottom/>
            <wp:docPr id="21" name="Image 21" descr="A group of logos with text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A group of logos with text  AI-generated content may be incorrect. "/>
                    <pic:cNvPicPr/>
                  </pic:nvPicPr>
                  <pic:blipFill>
                    <a:blip r:embed="rId30" cstate="print"/>
                    <a:stretch>
                      <a:fillRect/>
                    </a:stretch>
                  </pic:blipFill>
                  <pic:spPr>
                    <a:xfrm>
                      <a:off x="0" y="0"/>
                      <a:ext cx="6445292" cy="762762"/>
                    </a:xfrm>
                    <a:prstGeom prst="rect">
                      <a:avLst/>
                    </a:prstGeom>
                  </pic:spPr>
                </pic:pic>
              </a:graphicData>
            </a:graphic>
          </wp:anchor>
        </w:drawing>
      </w:r>
    </w:p>
    <w:p w14:paraId="40E1C5F2" w14:textId="77777777" w:rsidR="007973AA" w:rsidRDefault="000712A4">
      <w:pPr>
        <w:pStyle w:val="BodyText"/>
        <w:spacing w:before="217"/>
        <w:ind w:left="131" w:right="202"/>
      </w:pPr>
      <w:r>
        <w:t>Our</w:t>
      </w:r>
      <w:r>
        <w:rPr>
          <w:spacing w:val="-5"/>
        </w:rPr>
        <w:t xml:space="preserve"> </w:t>
      </w:r>
      <w:r>
        <w:t>accreditations</w:t>
      </w:r>
      <w:r>
        <w:rPr>
          <w:spacing w:val="-6"/>
        </w:rPr>
        <w:t xml:space="preserve"> </w:t>
      </w:r>
      <w:r>
        <w:t>include</w:t>
      </w:r>
      <w:r>
        <w:rPr>
          <w:spacing w:val="-3"/>
        </w:rPr>
        <w:t xml:space="preserve"> </w:t>
      </w:r>
      <w:r>
        <w:t>Disability</w:t>
      </w:r>
      <w:r>
        <w:rPr>
          <w:spacing w:val="-4"/>
        </w:rPr>
        <w:t xml:space="preserve"> </w:t>
      </w:r>
      <w:r>
        <w:t>Confident</w:t>
      </w:r>
      <w:r>
        <w:rPr>
          <w:spacing w:val="-3"/>
        </w:rPr>
        <w:t xml:space="preserve"> </w:t>
      </w:r>
      <w:r>
        <w:t>Leader,</w:t>
      </w:r>
      <w:r>
        <w:rPr>
          <w:spacing w:val="-3"/>
        </w:rPr>
        <w:t xml:space="preserve"> </w:t>
      </w:r>
      <w:r>
        <w:t>The</w:t>
      </w:r>
      <w:r>
        <w:rPr>
          <w:spacing w:val="-3"/>
        </w:rPr>
        <w:t xml:space="preserve"> </w:t>
      </w:r>
      <w:r>
        <w:t>Mayor’s</w:t>
      </w:r>
      <w:r>
        <w:rPr>
          <w:spacing w:val="-4"/>
        </w:rPr>
        <w:t xml:space="preserve"> </w:t>
      </w:r>
      <w:r>
        <w:t>Good</w:t>
      </w:r>
      <w:r>
        <w:rPr>
          <w:spacing w:val="-5"/>
        </w:rPr>
        <w:t xml:space="preserve"> </w:t>
      </w:r>
      <w:r>
        <w:t>Work</w:t>
      </w:r>
      <w:r>
        <w:rPr>
          <w:spacing w:val="-4"/>
        </w:rPr>
        <w:t xml:space="preserve"> </w:t>
      </w:r>
      <w:r>
        <w:t>Standard, London Living Wage Employer, Stonewall Diversity Champion, and Employer with Heart.</w:t>
      </w:r>
    </w:p>
    <w:sectPr w:rsidR="007973AA">
      <w:pgSz w:w="11900" w:h="16850"/>
      <w:pgMar w:top="640"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86C"/>
    <w:multiLevelType w:val="multilevel"/>
    <w:tmpl w:val="03F2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EE52F8"/>
    <w:multiLevelType w:val="hybridMultilevel"/>
    <w:tmpl w:val="77DCC86C"/>
    <w:lvl w:ilvl="0" w:tplc="7C449848">
      <w:numFmt w:val="bullet"/>
      <w:lvlText w:val=""/>
      <w:lvlJc w:val="left"/>
      <w:pPr>
        <w:ind w:left="698" w:hanging="284"/>
      </w:pPr>
      <w:rPr>
        <w:rFonts w:ascii="Symbol" w:eastAsia="Symbol" w:hAnsi="Symbol" w:cs="Symbol" w:hint="default"/>
        <w:b w:val="0"/>
        <w:bCs w:val="0"/>
        <w:i w:val="0"/>
        <w:iCs w:val="0"/>
        <w:color w:val="288546"/>
        <w:spacing w:val="0"/>
        <w:w w:val="100"/>
        <w:sz w:val="24"/>
        <w:szCs w:val="24"/>
        <w:lang w:val="en-US" w:eastAsia="en-US" w:bidi="ar-SA"/>
      </w:rPr>
    </w:lvl>
    <w:lvl w:ilvl="1" w:tplc="AA5AAA3E">
      <w:numFmt w:val="bullet"/>
      <w:lvlText w:val="•"/>
      <w:lvlJc w:val="left"/>
      <w:pPr>
        <w:ind w:left="1673" w:hanging="284"/>
      </w:pPr>
      <w:rPr>
        <w:rFonts w:hint="default"/>
        <w:lang w:val="en-US" w:eastAsia="en-US" w:bidi="ar-SA"/>
      </w:rPr>
    </w:lvl>
    <w:lvl w:ilvl="2" w:tplc="83D4C112">
      <w:numFmt w:val="bullet"/>
      <w:lvlText w:val="•"/>
      <w:lvlJc w:val="left"/>
      <w:pPr>
        <w:ind w:left="2647" w:hanging="284"/>
      </w:pPr>
      <w:rPr>
        <w:rFonts w:hint="default"/>
        <w:lang w:val="en-US" w:eastAsia="en-US" w:bidi="ar-SA"/>
      </w:rPr>
    </w:lvl>
    <w:lvl w:ilvl="3" w:tplc="54406D2A">
      <w:numFmt w:val="bullet"/>
      <w:lvlText w:val="•"/>
      <w:lvlJc w:val="left"/>
      <w:pPr>
        <w:ind w:left="3621" w:hanging="284"/>
      </w:pPr>
      <w:rPr>
        <w:rFonts w:hint="default"/>
        <w:lang w:val="en-US" w:eastAsia="en-US" w:bidi="ar-SA"/>
      </w:rPr>
    </w:lvl>
    <w:lvl w:ilvl="4" w:tplc="858CDAD0">
      <w:numFmt w:val="bullet"/>
      <w:lvlText w:val="•"/>
      <w:lvlJc w:val="left"/>
      <w:pPr>
        <w:ind w:left="4595" w:hanging="284"/>
      </w:pPr>
      <w:rPr>
        <w:rFonts w:hint="default"/>
        <w:lang w:val="en-US" w:eastAsia="en-US" w:bidi="ar-SA"/>
      </w:rPr>
    </w:lvl>
    <w:lvl w:ilvl="5" w:tplc="E6C48318">
      <w:numFmt w:val="bullet"/>
      <w:lvlText w:val="•"/>
      <w:lvlJc w:val="left"/>
      <w:pPr>
        <w:ind w:left="5569" w:hanging="284"/>
      </w:pPr>
      <w:rPr>
        <w:rFonts w:hint="default"/>
        <w:lang w:val="en-US" w:eastAsia="en-US" w:bidi="ar-SA"/>
      </w:rPr>
    </w:lvl>
    <w:lvl w:ilvl="6" w:tplc="AC748EA6">
      <w:numFmt w:val="bullet"/>
      <w:lvlText w:val="•"/>
      <w:lvlJc w:val="left"/>
      <w:pPr>
        <w:ind w:left="6543" w:hanging="284"/>
      </w:pPr>
      <w:rPr>
        <w:rFonts w:hint="default"/>
        <w:lang w:val="en-US" w:eastAsia="en-US" w:bidi="ar-SA"/>
      </w:rPr>
    </w:lvl>
    <w:lvl w:ilvl="7" w:tplc="DD28039E">
      <w:numFmt w:val="bullet"/>
      <w:lvlText w:val="•"/>
      <w:lvlJc w:val="left"/>
      <w:pPr>
        <w:ind w:left="7517" w:hanging="284"/>
      </w:pPr>
      <w:rPr>
        <w:rFonts w:hint="default"/>
        <w:lang w:val="en-US" w:eastAsia="en-US" w:bidi="ar-SA"/>
      </w:rPr>
    </w:lvl>
    <w:lvl w:ilvl="8" w:tplc="2B721606">
      <w:numFmt w:val="bullet"/>
      <w:lvlText w:val="•"/>
      <w:lvlJc w:val="left"/>
      <w:pPr>
        <w:ind w:left="8491" w:hanging="284"/>
      </w:pPr>
      <w:rPr>
        <w:rFonts w:hint="default"/>
        <w:lang w:val="en-US" w:eastAsia="en-US" w:bidi="ar-SA"/>
      </w:rPr>
    </w:lvl>
  </w:abstractNum>
  <w:abstractNum w:abstractNumId="2" w15:restartNumberingAfterBreak="0">
    <w:nsid w:val="1A8F21F8"/>
    <w:multiLevelType w:val="multilevel"/>
    <w:tmpl w:val="D580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940778"/>
    <w:multiLevelType w:val="multilevel"/>
    <w:tmpl w:val="4906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6837A5"/>
    <w:multiLevelType w:val="hybridMultilevel"/>
    <w:tmpl w:val="C3A66050"/>
    <w:lvl w:ilvl="0" w:tplc="5EAC8092">
      <w:numFmt w:val="bullet"/>
      <w:lvlText w:val=""/>
      <w:lvlJc w:val="left"/>
      <w:pPr>
        <w:ind w:left="681" w:hanging="284"/>
      </w:pPr>
      <w:rPr>
        <w:rFonts w:ascii="Symbol" w:eastAsia="Symbol" w:hAnsi="Symbol" w:cs="Symbol" w:hint="default"/>
        <w:b w:val="0"/>
        <w:bCs w:val="0"/>
        <w:i w:val="0"/>
        <w:iCs w:val="0"/>
        <w:color w:val="288546"/>
        <w:spacing w:val="0"/>
        <w:w w:val="100"/>
        <w:sz w:val="24"/>
        <w:szCs w:val="24"/>
        <w:lang w:val="en-US" w:eastAsia="en-US" w:bidi="ar-SA"/>
      </w:rPr>
    </w:lvl>
    <w:lvl w:ilvl="1" w:tplc="C7626E60">
      <w:numFmt w:val="bullet"/>
      <w:lvlText w:val="•"/>
      <w:lvlJc w:val="left"/>
      <w:pPr>
        <w:ind w:left="1631" w:hanging="284"/>
      </w:pPr>
      <w:rPr>
        <w:rFonts w:hint="default"/>
        <w:lang w:val="en-US" w:eastAsia="en-US" w:bidi="ar-SA"/>
      </w:rPr>
    </w:lvl>
    <w:lvl w:ilvl="2" w:tplc="CE9A66F8">
      <w:numFmt w:val="bullet"/>
      <w:lvlText w:val="•"/>
      <w:lvlJc w:val="left"/>
      <w:pPr>
        <w:ind w:left="2583" w:hanging="284"/>
      </w:pPr>
      <w:rPr>
        <w:rFonts w:hint="default"/>
        <w:lang w:val="en-US" w:eastAsia="en-US" w:bidi="ar-SA"/>
      </w:rPr>
    </w:lvl>
    <w:lvl w:ilvl="3" w:tplc="B234F782">
      <w:numFmt w:val="bullet"/>
      <w:lvlText w:val="•"/>
      <w:lvlJc w:val="left"/>
      <w:pPr>
        <w:ind w:left="3534" w:hanging="284"/>
      </w:pPr>
      <w:rPr>
        <w:rFonts w:hint="default"/>
        <w:lang w:val="en-US" w:eastAsia="en-US" w:bidi="ar-SA"/>
      </w:rPr>
    </w:lvl>
    <w:lvl w:ilvl="4" w:tplc="CA7A47BC">
      <w:numFmt w:val="bullet"/>
      <w:lvlText w:val="•"/>
      <w:lvlJc w:val="left"/>
      <w:pPr>
        <w:ind w:left="4486" w:hanging="284"/>
      </w:pPr>
      <w:rPr>
        <w:rFonts w:hint="default"/>
        <w:lang w:val="en-US" w:eastAsia="en-US" w:bidi="ar-SA"/>
      </w:rPr>
    </w:lvl>
    <w:lvl w:ilvl="5" w:tplc="890293C4">
      <w:numFmt w:val="bullet"/>
      <w:lvlText w:val="•"/>
      <w:lvlJc w:val="left"/>
      <w:pPr>
        <w:ind w:left="5437" w:hanging="284"/>
      </w:pPr>
      <w:rPr>
        <w:rFonts w:hint="default"/>
        <w:lang w:val="en-US" w:eastAsia="en-US" w:bidi="ar-SA"/>
      </w:rPr>
    </w:lvl>
    <w:lvl w:ilvl="6" w:tplc="70061F88">
      <w:numFmt w:val="bullet"/>
      <w:lvlText w:val="•"/>
      <w:lvlJc w:val="left"/>
      <w:pPr>
        <w:ind w:left="6389" w:hanging="284"/>
      </w:pPr>
      <w:rPr>
        <w:rFonts w:hint="default"/>
        <w:lang w:val="en-US" w:eastAsia="en-US" w:bidi="ar-SA"/>
      </w:rPr>
    </w:lvl>
    <w:lvl w:ilvl="7" w:tplc="0E181E12">
      <w:numFmt w:val="bullet"/>
      <w:lvlText w:val="•"/>
      <w:lvlJc w:val="left"/>
      <w:pPr>
        <w:ind w:left="7340" w:hanging="284"/>
      </w:pPr>
      <w:rPr>
        <w:rFonts w:hint="default"/>
        <w:lang w:val="en-US" w:eastAsia="en-US" w:bidi="ar-SA"/>
      </w:rPr>
    </w:lvl>
    <w:lvl w:ilvl="8" w:tplc="04906914">
      <w:numFmt w:val="bullet"/>
      <w:lvlText w:val="•"/>
      <w:lvlJc w:val="left"/>
      <w:pPr>
        <w:ind w:left="8292" w:hanging="284"/>
      </w:pPr>
      <w:rPr>
        <w:rFonts w:hint="default"/>
        <w:lang w:val="en-US" w:eastAsia="en-US" w:bidi="ar-SA"/>
      </w:rPr>
    </w:lvl>
  </w:abstractNum>
  <w:abstractNum w:abstractNumId="5" w15:restartNumberingAfterBreak="0">
    <w:nsid w:val="37660B8D"/>
    <w:multiLevelType w:val="multilevel"/>
    <w:tmpl w:val="86E2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ED0D01"/>
    <w:multiLevelType w:val="hybridMultilevel"/>
    <w:tmpl w:val="9160925E"/>
    <w:lvl w:ilvl="0" w:tplc="ADE01BF2">
      <w:start w:val="1"/>
      <w:numFmt w:val="bullet"/>
      <w:lvlText w:val=""/>
      <w:lvlJc w:val="left"/>
      <w:pPr>
        <w:ind w:left="720" w:hanging="360"/>
      </w:pPr>
      <w:rPr>
        <w:rFonts w:ascii="Symbol" w:hAnsi="Symbol" w:hint="default"/>
        <w:color w:val="2885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C2260A"/>
    <w:multiLevelType w:val="multilevel"/>
    <w:tmpl w:val="F004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4A5159"/>
    <w:multiLevelType w:val="multilevel"/>
    <w:tmpl w:val="236A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914A96"/>
    <w:multiLevelType w:val="multilevel"/>
    <w:tmpl w:val="31E4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0446146">
    <w:abstractNumId w:val="4"/>
  </w:num>
  <w:num w:numId="2" w16cid:durableId="1595673331">
    <w:abstractNumId w:val="1"/>
  </w:num>
  <w:num w:numId="3" w16cid:durableId="2115858887">
    <w:abstractNumId w:val="6"/>
  </w:num>
  <w:num w:numId="4" w16cid:durableId="889656463">
    <w:abstractNumId w:val="5"/>
  </w:num>
  <w:num w:numId="5" w16cid:durableId="1054622084">
    <w:abstractNumId w:val="8"/>
  </w:num>
  <w:num w:numId="6" w16cid:durableId="342049919">
    <w:abstractNumId w:val="3"/>
  </w:num>
  <w:num w:numId="7" w16cid:durableId="1436555039">
    <w:abstractNumId w:val="9"/>
  </w:num>
  <w:num w:numId="8" w16cid:durableId="723988008">
    <w:abstractNumId w:val="7"/>
  </w:num>
  <w:num w:numId="9" w16cid:durableId="2088846500">
    <w:abstractNumId w:val="0"/>
  </w:num>
  <w:num w:numId="10" w16cid:durableId="1734962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3AA"/>
    <w:rsid w:val="000712A4"/>
    <w:rsid w:val="00075066"/>
    <w:rsid w:val="000A7235"/>
    <w:rsid w:val="000B4BDA"/>
    <w:rsid w:val="00117455"/>
    <w:rsid w:val="00171C64"/>
    <w:rsid w:val="00185DC9"/>
    <w:rsid w:val="0019266F"/>
    <w:rsid w:val="001B7B24"/>
    <w:rsid w:val="001C236B"/>
    <w:rsid w:val="00231A34"/>
    <w:rsid w:val="003063EF"/>
    <w:rsid w:val="00334328"/>
    <w:rsid w:val="003A348F"/>
    <w:rsid w:val="003C2ED2"/>
    <w:rsid w:val="00462669"/>
    <w:rsid w:val="004674D3"/>
    <w:rsid w:val="00563E92"/>
    <w:rsid w:val="005833E5"/>
    <w:rsid w:val="0058607A"/>
    <w:rsid w:val="00590778"/>
    <w:rsid w:val="00597090"/>
    <w:rsid w:val="005D18E6"/>
    <w:rsid w:val="005E53FB"/>
    <w:rsid w:val="006206F6"/>
    <w:rsid w:val="00622BA3"/>
    <w:rsid w:val="0064625A"/>
    <w:rsid w:val="00646484"/>
    <w:rsid w:val="00716864"/>
    <w:rsid w:val="007174C4"/>
    <w:rsid w:val="007973AA"/>
    <w:rsid w:val="00823E03"/>
    <w:rsid w:val="00823F55"/>
    <w:rsid w:val="00864A82"/>
    <w:rsid w:val="00873646"/>
    <w:rsid w:val="008A54BF"/>
    <w:rsid w:val="008D482B"/>
    <w:rsid w:val="008D707F"/>
    <w:rsid w:val="00917F41"/>
    <w:rsid w:val="00967C33"/>
    <w:rsid w:val="00974097"/>
    <w:rsid w:val="009E463B"/>
    <w:rsid w:val="009F3B21"/>
    <w:rsid w:val="00A075FB"/>
    <w:rsid w:val="00A1243F"/>
    <w:rsid w:val="00A5159A"/>
    <w:rsid w:val="00A722F6"/>
    <w:rsid w:val="00A7394F"/>
    <w:rsid w:val="00A806E1"/>
    <w:rsid w:val="00A91E95"/>
    <w:rsid w:val="00AC0145"/>
    <w:rsid w:val="00AD605E"/>
    <w:rsid w:val="00B6272A"/>
    <w:rsid w:val="00B868FE"/>
    <w:rsid w:val="00BA07F6"/>
    <w:rsid w:val="00BA5433"/>
    <w:rsid w:val="00BD0AFB"/>
    <w:rsid w:val="00D77238"/>
    <w:rsid w:val="00DA0D85"/>
    <w:rsid w:val="00DC2B26"/>
    <w:rsid w:val="00DC35C2"/>
    <w:rsid w:val="00E13631"/>
    <w:rsid w:val="00E23ED0"/>
    <w:rsid w:val="00E50242"/>
    <w:rsid w:val="00EA14D5"/>
    <w:rsid w:val="00EB4616"/>
    <w:rsid w:val="00EC6394"/>
    <w:rsid w:val="00F70CFA"/>
    <w:rsid w:val="00F96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1C5A8"/>
  <w15:docId w15:val="{2FFC9254-C1A2-4F1E-B186-0E03930D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631"/>
    <w:rPr>
      <w:rFonts w:ascii="Arial" w:eastAsia="Arial" w:hAnsi="Arial" w:cs="Arial"/>
    </w:rPr>
  </w:style>
  <w:style w:type="paragraph" w:styleId="Heading1">
    <w:name w:val="heading 1"/>
    <w:basedOn w:val="Normal"/>
    <w:uiPriority w:val="9"/>
    <w:qFormat/>
    <w:pPr>
      <w:spacing w:before="69"/>
      <w:ind w:left="132"/>
      <w:outlineLvl w:val="0"/>
    </w:pPr>
    <w:rPr>
      <w:sz w:val="40"/>
      <w:szCs w:val="40"/>
    </w:rPr>
  </w:style>
  <w:style w:type="paragraph" w:styleId="Heading2">
    <w:name w:val="heading 2"/>
    <w:basedOn w:val="Normal"/>
    <w:uiPriority w:val="9"/>
    <w:unhideWhenUsed/>
    <w:qFormat/>
    <w:pPr>
      <w:spacing w:before="238"/>
      <w:ind w:left="132"/>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32"/>
    </w:pPr>
    <w:rPr>
      <w:sz w:val="64"/>
      <w:szCs w:val="64"/>
    </w:rPr>
  </w:style>
  <w:style w:type="paragraph" w:styleId="ListParagraph">
    <w:name w:val="List Paragraph"/>
    <w:basedOn w:val="Normal"/>
    <w:uiPriority w:val="1"/>
    <w:qFormat/>
    <w:pPr>
      <w:spacing w:before="237"/>
      <w:ind w:left="697" w:hanging="282"/>
    </w:pPr>
  </w:style>
  <w:style w:type="paragraph" w:customStyle="1" w:styleId="TableParagraph">
    <w:name w:val="Table Paragraph"/>
    <w:basedOn w:val="Normal"/>
    <w:uiPriority w:val="1"/>
    <w:qFormat/>
    <w:pPr>
      <w:spacing w:before="240"/>
      <w:ind w:left="121"/>
    </w:pPr>
  </w:style>
  <w:style w:type="table" w:styleId="TableGrid">
    <w:name w:val="Table Grid"/>
    <w:basedOn w:val="TableNormal"/>
    <w:uiPriority w:val="39"/>
    <w:rsid w:val="00590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C0145"/>
    <w:rPr>
      <w:strike w:val="0"/>
      <w:dstrike w:val="0"/>
      <w:color w:val="464FEB"/>
      <w:u w:val="none"/>
      <w:effect w:val="none"/>
    </w:rPr>
  </w:style>
  <w:style w:type="paragraph" w:styleId="NormalWeb">
    <w:name w:val="Normal (Web)"/>
    <w:basedOn w:val="Normal"/>
    <w:uiPriority w:val="99"/>
    <w:semiHidden/>
    <w:unhideWhenUsed/>
    <w:rsid w:val="005E53F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5E53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customXml" Target="../customXml/item3.xml"/><Relationship Id="rId21" Type="http://schemas.openxmlformats.org/officeDocument/2006/relationships/image" Target="media/image14.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A42C942C20514FA04AFF85B97773EF" ma:contentTypeVersion="11" ma:contentTypeDescription="Create a new document." ma:contentTypeScope="" ma:versionID="4cc9c2a390d485272a84d8a3ed4db43c">
  <xsd:schema xmlns:xsd="http://www.w3.org/2001/XMLSchema" xmlns:xs="http://www.w3.org/2001/XMLSchema" xmlns:p="http://schemas.microsoft.com/office/2006/metadata/properties" xmlns:ns2="f64fc17e-b1fa-413e-adc8-36cf82311aff" xmlns:ns3="ae8eda8c-7784-43e3-a806-b3b111f2b9e9" targetNamespace="http://schemas.microsoft.com/office/2006/metadata/properties" ma:root="true" ma:fieldsID="f32b348c8dbdc263293aa87479969076" ns2:_="" ns3:_="">
    <xsd:import namespace="f64fc17e-b1fa-413e-adc8-36cf82311aff"/>
    <xsd:import namespace="ae8eda8c-7784-43e3-a806-b3b111f2b9e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fc17e-b1fa-413e-adc8-36cf82311af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64fc17e-b1fa-413e-adc8-36cf82311a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8DF4B6-C80C-4CA0-A221-B3D902073D28}">
  <ds:schemaRefs>
    <ds:schemaRef ds:uri="http://schemas.microsoft.com/sharepoint/v3/contenttype/forms"/>
  </ds:schemaRefs>
</ds:datastoreItem>
</file>

<file path=customXml/itemProps2.xml><?xml version="1.0" encoding="utf-8"?>
<ds:datastoreItem xmlns:ds="http://schemas.openxmlformats.org/officeDocument/2006/customXml" ds:itemID="{1611E962-AE4E-4D66-B684-143979EFF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fc17e-b1fa-413e-adc8-36cf82311aff"/>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4DCD5B-0ABE-4339-AF4D-48276090C1AF}">
  <ds:schemaRefs>
    <ds:schemaRef ds:uri="http://schemas.microsoft.com/office/2006/metadata/properties"/>
    <ds:schemaRef ds:uri="http://schemas.microsoft.com/office/infopath/2007/PartnerControls"/>
    <ds:schemaRef ds:uri="ae8eda8c-7784-43e3-a806-b3b111f2b9e9"/>
    <ds:schemaRef ds:uri="f64fc17e-b1fa-413e-adc8-36cf82311aff"/>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1610</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General document</vt:lpstr>
    </vt:vector>
  </TitlesOfParts>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creator>Stoner, Robert</dc:creator>
  <dc:description/>
  <cp:lastModifiedBy>Murray Oates</cp:lastModifiedBy>
  <cp:revision>32</cp:revision>
  <dcterms:created xsi:type="dcterms:W3CDTF">2026-05-01T14:31:00Z</dcterms:created>
  <dcterms:modified xsi:type="dcterms:W3CDTF">2026-05-08T08:57:00Z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0x010100DEA42C942C20514FA04AFF85B97773EF</vt:lpwstr>
  </property>
  <property fmtid="{D5CDD505-2E9C-101B-9397-08002B2CF9AE}" pid="3" name="Created">
    <vt:filetime>2026-01-07T00:00:00Z</vt:filetime>
  </property>
  <property fmtid="{D5CDD505-2E9C-101B-9397-08002B2CF9AE}" pid="4" name="Creator">
    <vt:lpwstr>Acrobat PDFMaker 24 for Word</vt:lpwstr>
  </property>
  <property fmtid="{D5CDD505-2E9C-101B-9397-08002B2CF9AE}" pid="5" name="FunctionalArea">
    <vt:lpwstr>5;#Communications|39e3c23f-dc56-4aba-86a2-372111e6b9b8</vt:lpwstr>
  </property>
  <property fmtid="{D5CDD505-2E9C-101B-9397-08002B2CF9AE}" pid="6" name="Involved Teams">
    <vt:lpwstr>60;#izzi Content Publishers|edb05a51-1f87-43d9-955d-575cf5c727e8</vt:lpwstr>
  </property>
  <property fmtid="{D5CDD505-2E9C-101B-9397-08002B2CF9AE}" pid="7" name="Involved TeamsTaxHTField0">
    <vt:lpwstr>izzi Content Publishers|edb05a51-1f87-43d9-955d-575cf5c727e8</vt:lpwstr>
  </property>
  <property fmtid="{D5CDD505-2E9C-101B-9397-08002B2CF9AE}" pid="8" name="LastSaved">
    <vt:filetime>2026-01-07T00:00:00Z</vt:filetime>
  </property>
  <property fmtid="{D5CDD505-2E9C-101B-9397-08002B2CF9AE}" pid="9" name="MediaServiceImageTags">
    <vt:lpwstr/>
  </property>
  <property fmtid="{D5CDD505-2E9C-101B-9397-08002B2CF9AE}" pid="10" name="OriginalFilename">
    <vt:lpwstr>General document.dotx</vt:lpwstr>
  </property>
  <property fmtid="{D5CDD505-2E9C-101B-9397-08002B2CF9AE}" pid="11" name="Owning Team">
    <vt:lpwstr>60;#izzi Content Publishers|edb05a51-1f87-43d9-955d-575cf5c727e8</vt:lpwstr>
  </property>
  <property fmtid="{D5CDD505-2E9C-101B-9397-08002B2CF9AE}" pid="12" name="Owning TeamTaxHTField0">
    <vt:lpwstr>izzi Content Publishers|edb05a51-1f87-43d9-955d-575cf5c727e8</vt:lpwstr>
  </property>
  <property fmtid="{D5CDD505-2E9C-101B-9397-08002B2CF9AE}" pid="13" name="Producer">
    <vt:lpwstr>Adobe PDF Library 24.2.229</vt:lpwstr>
  </property>
  <property fmtid="{D5CDD505-2E9C-101B-9397-08002B2CF9AE}" pid="14" name="ProtectiveZone">
    <vt:lpwstr>Protected</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RecordsSeries">
    <vt:lpwstr/>
  </property>
  <property fmtid="{D5CDD505-2E9C-101B-9397-08002B2CF9AE}" pid="18" name="ReferenceDate">
    <vt:lpwstr>D:20221216</vt:lpwstr>
  </property>
  <property fmtid="{D5CDD505-2E9C-101B-9397-08002B2CF9AE}" pid="19" name="SeriesTag">
    <vt:lpwstr/>
  </property>
  <property fmtid="{D5CDD505-2E9C-101B-9397-08002B2CF9AE}" pid="20" name="SourceModified">
    <vt:lpwstr>D:20260107164551</vt:lpwstr>
  </property>
  <property fmtid="{D5CDD505-2E9C-101B-9397-08002B2CF9AE}" pid="21" name="SubjectTags">
    <vt:lpwstr/>
  </property>
  <property fmtid="{D5CDD505-2E9C-101B-9397-08002B2CF9AE}" pid="22" name="TaxCatchAll">
    <vt:lpwstr>60;#izzi Content Publishers|edb05a51-1f87-43d9-955d-575cf5c727e8;#5;#Communications|39e3c23f-dc56-4aba-86a2-372111e6b9b8;#291;#Branding|472c01dc-d871-4c5d-b949-258f5d56872a</vt:lpwstr>
  </property>
  <property fmtid="{D5CDD505-2E9C-101B-9397-08002B2CF9AE}" pid="23" name="Visiting Teams">
    <vt:lpwstr/>
  </property>
  <property fmtid="{D5CDD505-2E9C-101B-9397-08002B2CF9AE}" pid="24" name="c96fb2fb72de4de78ba8fe87aa837b5e">
    <vt:lpwstr>Communications|39e3c23f-dc56-4aba-86a2-372111e6b9b8</vt:lpwstr>
  </property>
  <property fmtid="{D5CDD505-2E9C-101B-9397-08002B2CF9AE}" pid="25" name="d9988a70b12c4af6a05dcb8874945a04">
    <vt:lpwstr/>
  </property>
  <property fmtid="{D5CDD505-2E9C-101B-9397-08002B2CF9AE}" pid="26" name="docLang">
    <vt:lpwstr>en</vt:lpwstr>
  </property>
  <property fmtid="{D5CDD505-2E9C-101B-9397-08002B2CF9AE}" pid="27" name="g46d15b1ec8c4177bccc4a36f9126eda">
    <vt:lpwstr/>
  </property>
  <property fmtid="{D5CDD505-2E9C-101B-9397-08002B2CF9AE}" pid="28" name="k2f552cf5a97436692cf62d3beff7eb8">
    <vt:lpwstr/>
  </property>
  <property fmtid="{D5CDD505-2E9C-101B-9397-08002B2CF9AE}" pid="29" name="n7b751df62bb43ecb517aa8f58193c79">
    <vt:lpwstr/>
  </property>
</Properties>
</file>